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4EBF" w14:textId="77777777" w:rsidR="007C10DB" w:rsidRDefault="007C10DB" w:rsidP="007C10DB">
      <w:p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Dear Fellows in Recovery,</w:t>
      </w:r>
    </w:p>
    <w:p w14:paraId="022ED3F1" w14:textId="77777777" w:rsidR="007C10DB" w:rsidRDefault="00B656B7" w:rsidP="007C10DB">
      <w:pPr>
        <w:spacing w:before="375" w:after="188" w:line="240" w:lineRule="auto"/>
        <w:ind w:firstLine="72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The Tidewater Intergroup</w:t>
      </w:r>
      <w:r w:rsidR="007C10DB">
        <w:rPr>
          <w:rFonts w:ascii="Bookman Old Style" w:hAnsi="Bookman Old Style" w:cs="Arial"/>
          <w:color w:val="333333"/>
          <w:sz w:val="27"/>
          <w:szCs w:val="27"/>
          <w:shd w:val="clear" w:color="auto" w:fill="FFFFFF"/>
        </w:rPr>
        <w:t xml:space="preserve"> Twelfth-Step-Within Committee has created this special focus meeting format for use by its local meetings during the week of 12/12.  Participation is voluntary, but encouraged!  </w:t>
      </w:r>
      <w:r w:rsidR="007C10DB" w:rsidRPr="00587859">
        <w:rPr>
          <w:rFonts w:ascii="Bookman Old Style" w:hAnsi="Bookman Old Style" w:cs="Arial"/>
          <w:color w:val="333333"/>
          <w:sz w:val="27"/>
          <w:szCs w:val="27"/>
          <w:highlight w:val="yellow"/>
          <w:shd w:val="clear" w:color="auto" w:fill="FFFFFF"/>
        </w:rPr>
        <w:t>To participate, we suggest that your meeting ca</w:t>
      </w:r>
      <w:r>
        <w:rPr>
          <w:rFonts w:ascii="Bookman Old Style" w:hAnsi="Bookman Old Style" w:cs="Arial"/>
          <w:color w:val="333333"/>
          <w:sz w:val="27"/>
          <w:szCs w:val="27"/>
          <w:highlight w:val="yellow"/>
          <w:shd w:val="clear" w:color="auto" w:fill="FFFFFF"/>
        </w:rPr>
        <w:t>ll a group conscience to consider</w:t>
      </w:r>
      <w:r w:rsidR="007C10DB" w:rsidRPr="00587859">
        <w:rPr>
          <w:rFonts w:ascii="Bookman Old Style" w:hAnsi="Bookman Old Style" w:cs="Arial"/>
          <w:color w:val="333333"/>
          <w:sz w:val="27"/>
          <w:szCs w:val="27"/>
          <w:highlight w:val="yellow"/>
          <w:shd w:val="clear" w:color="auto" w:fill="FFFFFF"/>
        </w:rPr>
        <w:t xml:space="preserve"> the use of this format for your regular meeting day/time during the week of 12/12.</w:t>
      </w:r>
    </w:p>
    <w:p w14:paraId="59857195" w14:textId="77777777" w:rsidR="007C10DB" w:rsidRDefault="007C10DB" w:rsidP="007C10DB">
      <w:p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w:t>
      </w:r>
      <w:r>
        <w:rPr>
          <w:rFonts w:ascii="Bookman Old Style" w:hAnsi="Bookman Old Style" w:cs="Arial"/>
          <w:color w:val="333333"/>
          <w:sz w:val="27"/>
          <w:szCs w:val="27"/>
          <w:shd w:val="clear" w:color="auto" w:fill="FFFFFF"/>
        </w:rPr>
        <w:tab/>
        <w:t>All needed materia</w:t>
      </w:r>
      <w:r w:rsidR="00A51838">
        <w:rPr>
          <w:rFonts w:ascii="Bookman Old Style" w:hAnsi="Bookman Old Style" w:cs="Arial"/>
          <w:color w:val="333333"/>
          <w:sz w:val="27"/>
          <w:szCs w:val="27"/>
          <w:shd w:val="clear" w:color="auto" w:fill="FFFFFF"/>
        </w:rPr>
        <w:t>ls are</w:t>
      </w:r>
      <w:r w:rsidR="00B656B7">
        <w:rPr>
          <w:rFonts w:ascii="Bookman Old Style" w:hAnsi="Bookman Old Style" w:cs="Arial"/>
          <w:color w:val="333333"/>
          <w:sz w:val="27"/>
          <w:szCs w:val="27"/>
          <w:shd w:val="clear" w:color="auto" w:fill="FFFFFF"/>
        </w:rPr>
        <w:t xml:space="preserve"> provided with this packet</w:t>
      </w:r>
      <w:r>
        <w:rPr>
          <w:rFonts w:ascii="Bookman Old Style" w:hAnsi="Bookman Old Style" w:cs="Arial"/>
          <w:color w:val="333333"/>
          <w:sz w:val="27"/>
          <w:szCs w:val="27"/>
          <w:shd w:val="clear" w:color="auto" w:fill="FFFFFF"/>
        </w:rPr>
        <w:t xml:space="preserve"> and include the Region 7</w:t>
      </w:r>
      <w:r w:rsidR="00551A4C">
        <w:rPr>
          <w:rFonts w:ascii="Bookman Old Style" w:hAnsi="Bookman Old Style" w:cs="Arial"/>
          <w:color w:val="333333"/>
          <w:sz w:val="27"/>
          <w:szCs w:val="27"/>
          <w:shd w:val="clear" w:color="auto" w:fill="FFFFFF"/>
        </w:rPr>
        <w:t xml:space="preserve"> T</w:t>
      </w:r>
      <w:r>
        <w:rPr>
          <w:rFonts w:ascii="Bookman Old Style" w:hAnsi="Bookman Old Style" w:cs="Arial"/>
          <w:color w:val="333333"/>
          <w:sz w:val="27"/>
          <w:szCs w:val="27"/>
          <w:shd w:val="clear" w:color="auto" w:fill="FFFFFF"/>
        </w:rPr>
        <w:t>rifold, an Invi</w:t>
      </w:r>
      <w:r w:rsidR="00551A4C">
        <w:rPr>
          <w:rFonts w:ascii="Bookman Old Style" w:hAnsi="Bookman Old Style" w:cs="Arial"/>
          <w:color w:val="333333"/>
          <w:sz w:val="27"/>
          <w:szCs w:val="27"/>
          <w:shd w:val="clear" w:color="auto" w:fill="FFFFFF"/>
        </w:rPr>
        <w:t xml:space="preserve">tation to You, </w:t>
      </w:r>
      <w:r>
        <w:rPr>
          <w:rFonts w:ascii="Bookman Old Style" w:hAnsi="Bookman Old Style" w:cs="Arial"/>
          <w:color w:val="333333"/>
          <w:sz w:val="27"/>
          <w:szCs w:val="27"/>
          <w:shd w:val="clear" w:color="auto" w:fill="FFFFFF"/>
        </w:rPr>
        <w:t>The Twelve Traditions, the OA Preamble, prompt sheet 1, prompt sheet two, and the OA Promise.</w:t>
      </w:r>
    </w:p>
    <w:p w14:paraId="6F634156" w14:textId="77777777" w:rsidR="007C10DB" w:rsidRDefault="007C10DB" w:rsidP="007C10DB">
      <w:p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ab/>
        <w:t>We hope that this format will encourage and strengthen recovery for all members!   By observing Twelfth-Step-Within Day we are uniting with our World Wide Fellowship and recovering together!</w:t>
      </w:r>
    </w:p>
    <w:p w14:paraId="4DCE79C6" w14:textId="77777777" w:rsidR="007C10DB" w:rsidRDefault="007C10DB" w:rsidP="007C10DB">
      <w:pPr>
        <w:spacing w:before="375" w:after="188" w:line="240" w:lineRule="auto"/>
        <w:outlineLvl w:val="0"/>
        <w:rPr>
          <w:rFonts w:ascii="Bookman Old Style" w:hAnsi="Bookman Old Style" w:cs="Arial"/>
          <w:color w:val="333333"/>
          <w:sz w:val="27"/>
          <w:szCs w:val="27"/>
          <w:shd w:val="clear" w:color="auto" w:fill="FFFFFF"/>
        </w:rPr>
      </w:pPr>
    </w:p>
    <w:p w14:paraId="052292C0" w14:textId="77777777" w:rsidR="007C10DB" w:rsidRDefault="007C10DB" w:rsidP="007C10DB">
      <w:p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ab/>
      </w:r>
      <w:r>
        <w:rPr>
          <w:rFonts w:ascii="Bookman Old Style" w:hAnsi="Bookman Old Style" w:cs="Arial"/>
          <w:color w:val="333333"/>
          <w:sz w:val="27"/>
          <w:szCs w:val="27"/>
          <w:shd w:val="clear" w:color="auto" w:fill="FFFFFF"/>
        </w:rPr>
        <w:tab/>
      </w:r>
      <w:r>
        <w:rPr>
          <w:rFonts w:ascii="Bookman Old Style" w:hAnsi="Bookman Old Style" w:cs="Arial"/>
          <w:color w:val="333333"/>
          <w:sz w:val="27"/>
          <w:szCs w:val="27"/>
          <w:shd w:val="clear" w:color="auto" w:fill="FFFFFF"/>
        </w:rPr>
        <w:tab/>
      </w:r>
      <w:r>
        <w:rPr>
          <w:rFonts w:ascii="Bookman Old Style" w:hAnsi="Bookman Old Style" w:cs="Arial"/>
          <w:color w:val="333333"/>
          <w:sz w:val="27"/>
          <w:szCs w:val="27"/>
          <w:shd w:val="clear" w:color="auto" w:fill="FFFFFF"/>
        </w:rPr>
        <w:tab/>
      </w:r>
      <w:r>
        <w:rPr>
          <w:rFonts w:ascii="Bookman Old Style" w:hAnsi="Bookman Old Style" w:cs="Arial"/>
          <w:color w:val="333333"/>
          <w:sz w:val="27"/>
          <w:szCs w:val="27"/>
          <w:shd w:val="clear" w:color="auto" w:fill="FFFFFF"/>
        </w:rPr>
        <w:tab/>
        <w:t>Sincerely,</w:t>
      </w:r>
    </w:p>
    <w:p w14:paraId="1A647FDB" w14:textId="77777777" w:rsidR="007C10DB" w:rsidRDefault="007C10DB" w:rsidP="007C10DB">
      <w:p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ab/>
      </w:r>
      <w:r>
        <w:rPr>
          <w:rFonts w:ascii="Bookman Old Style" w:hAnsi="Bookman Old Style" w:cs="Arial"/>
          <w:color w:val="333333"/>
          <w:sz w:val="27"/>
          <w:szCs w:val="27"/>
          <w:shd w:val="clear" w:color="auto" w:fill="FFFFFF"/>
        </w:rPr>
        <w:tab/>
      </w:r>
      <w:r>
        <w:rPr>
          <w:rFonts w:ascii="Bookman Old Style" w:hAnsi="Bookman Old Style" w:cs="Arial"/>
          <w:color w:val="333333"/>
          <w:sz w:val="27"/>
          <w:szCs w:val="27"/>
          <w:shd w:val="clear" w:color="auto" w:fill="FFFFFF"/>
        </w:rPr>
        <w:tab/>
      </w:r>
      <w:r>
        <w:rPr>
          <w:rFonts w:ascii="Bookman Old Style" w:hAnsi="Bookman Old Style" w:cs="Arial"/>
          <w:color w:val="333333"/>
          <w:sz w:val="27"/>
          <w:szCs w:val="27"/>
          <w:shd w:val="clear" w:color="auto" w:fill="FFFFFF"/>
        </w:rPr>
        <w:tab/>
      </w:r>
      <w:r>
        <w:rPr>
          <w:rFonts w:ascii="Bookman Old Style" w:hAnsi="Bookman Old Style" w:cs="Arial"/>
          <w:color w:val="333333"/>
          <w:sz w:val="27"/>
          <w:szCs w:val="27"/>
          <w:shd w:val="clear" w:color="auto" w:fill="FFFFFF"/>
        </w:rPr>
        <w:tab/>
        <w:t>Your Trusted Servants from the</w:t>
      </w:r>
    </w:p>
    <w:p w14:paraId="1C89BF90" w14:textId="77777777" w:rsidR="007C10DB" w:rsidRDefault="007C10DB" w:rsidP="00B656B7">
      <w:pPr>
        <w:spacing w:before="375" w:after="188" w:line="240" w:lineRule="auto"/>
        <w:ind w:left="2880" w:firstLine="72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Twelfth-Step-Within Committee</w:t>
      </w:r>
    </w:p>
    <w:p w14:paraId="6B86CA55" w14:textId="77777777" w:rsidR="007C10DB" w:rsidRDefault="007C10DB" w:rsidP="00E35A0D">
      <w:pPr>
        <w:spacing w:before="375" w:after="188" w:line="240" w:lineRule="auto"/>
        <w:outlineLvl w:val="0"/>
        <w:rPr>
          <w:rFonts w:ascii="Bookman Old Style" w:hAnsi="Bookman Old Style" w:cs="Arial"/>
          <w:b/>
          <w:color w:val="333333"/>
          <w:sz w:val="27"/>
          <w:szCs w:val="27"/>
          <w:shd w:val="clear" w:color="auto" w:fill="FFFFFF"/>
        </w:rPr>
      </w:pPr>
    </w:p>
    <w:p w14:paraId="2D0D029C" w14:textId="77777777" w:rsidR="007C10DB" w:rsidRDefault="007C10DB" w:rsidP="00A33D10">
      <w:pPr>
        <w:spacing w:before="375" w:after="188" w:line="240" w:lineRule="auto"/>
        <w:outlineLvl w:val="0"/>
        <w:rPr>
          <w:rFonts w:ascii="Bookman Old Style" w:hAnsi="Bookman Old Style" w:cs="Arial"/>
          <w:b/>
          <w:color w:val="333333"/>
          <w:sz w:val="27"/>
          <w:szCs w:val="27"/>
          <w:shd w:val="clear" w:color="auto" w:fill="FFFFFF"/>
        </w:rPr>
      </w:pPr>
    </w:p>
    <w:p w14:paraId="6729EB84" w14:textId="77777777" w:rsidR="00E35A0D" w:rsidRDefault="00E35A0D">
      <w:pPr>
        <w:rPr>
          <w:rFonts w:ascii="Bookman Old Style" w:hAnsi="Bookman Old Style" w:cs="Arial"/>
          <w:b/>
          <w:color w:val="333333"/>
          <w:sz w:val="27"/>
          <w:szCs w:val="27"/>
          <w:shd w:val="clear" w:color="auto" w:fill="FFFFFF"/>
        </w:rPr>
      </w:pPr>
      <w:r>
        <w:rPr>
          <w:rFonts w:ascii="Bookman Old Style" w:hAnsi="Bookman Old Style" w:cs="Arial"/>
          <w:b/>
          <w:color w:val="333333"/>
          <w:sz w:val="27"/>
          <w:szCs w:val="27"/>
          <w:shd w:val="clear" w:color="auto" w:fill="FFFFFF"/>
        </w:rPr>
        <w:br w:type="page"/>
      </w:r>
    </w:p>
    <w:p w14:paraId="4E3D26C8" w14:textId="77777777" w:rsidR="00576F8B" w:rsidRDefault="000D6ED6" w:rsidP="00576F8B">
      <w:pPr>
        <w:spacing w:before="375" w:after="188" w:line="240" w:lineRule="auto"/>
        <w:jc w:val="center"/>
        <w:outlineLvl w:val="0"/>
        <w:rPr>
          <w:rFonts w:ascii="Bookman Old Style" w:hAnsi="Bookman Old Style" w:cs="Arial"/>
          <w:b/>
          <w:color w:val="333333"/>
          <w:sz w:val="27"/>
          <w:szCs w:val="27"/>
          <w:shd w:val="clear" w:color="auto" w:fill="FFFFFF"/>
        </w:rPr>
      </w:pPr>
      <w:r w:rsidRPr="00576F8B">
        <w:rPr>
          <w:rFonts w:ascii="Bookman Old Style" w:hAnsi="Bookman Old Style" w:cs="Arial"/>
          <w:b/>
          <w:color w:val="333333"/>
          <w:sz w:val="27"/>
          <w:szCs w:val="27"/>
          <w:shd w:val="clear" w:color="auto" w:fill="FFFFFF"/>
        </w:rPr>
        <w:lastRenderedPageBreak/>
        <w:t xml:space="preserve">Special </w:t>
      </w:r>
      <w:r w:rsidR="001A492F">
        <w:rPr>
          <w:rFonts w:ascii="Bookman Old Style" w:hAnsi="Bookman Old Style" w:cs="Arial"/>
          <w:b/>
          <w:color w:val="333333"/>
          <w:sz w:val="27"/>
          <w:szCs w:val="27"/>
          <w:shd w:val="clear" w:color="auto" w:fill="FFFFFF"/>
        </w:rPr>
        <w:t>Topic Meeting for week of 12/12</w:t>
      </w:r>
    </w:p>
    <w:p w14:paraId="1B059BDA" w14:textId="77777777" w:rsidR="003E5036" w:rsidRPr="00576F8B" w:rsidRDefault="009E50CC" w:rsidP="00576F8B">
      <w:pPr>
        <w:spacing w:before="375" w:after="188" w:line="240" w:lineRule="auto"/>
        <w:jc w:val="center"/>
        <w:outlineLvl w:val="0"/>
        <w:rPr>
          <w:rFonts w:ascii="Bookman Old Style" w:hAnsi="Bookman Old Style" w:cs="Arial"/>
          <w:b/>
          <w:color w:val="333333"/>
          <w:sz w:val="27"/>
          <w:szCs w:val="27"/>
          <w:shd w:val="clear" w:color="auto" w:fill="FFFFFF"/>
        </w:rPr>
      </w:pPr>
      <w:r>
        <w:rPr>
          <w:rFonts w:ascii="Bookman Old Style" w:hAnsi="Bookman Old Style" w:cs="Arial"/>
          <w:b/>
          <w:color w:val="333333"/>
          <w:sz w:val="27"/>
          <w:szCs w:val="27"/>
          <w:shd w:val="clear" w:color="auto" w:fill="FFFFFF"/>
        </w:rPr>
        <w:t xml:space="preserve">Overeaters Anonymous </w:t>
      </w:r>
      <w:r w:rsidR="003C6521">
        <w:rPr>
          <w:rFonts w:ascii="Bookman Old Style" w:hAnsi="Bookman Old Style" w:cs="Arial"/>
          <w:b/>
          <w:color w:val="333333"/>
          <w:sz w:val="27"/>
          <w:szCs w:val="27"/>
          <w:shd w:val="clear" w:color="auto" w:fill="FFFFFF"/>
        </w:rPr>
        <w:t>Twelfth-Step-</w:t>
      </w:r>
      <w:r w:rsidR="000D6ED6" w:rsidRPr="00576F8B">
        <w:rPr>
          <w:rFonts w:ascii="Bookman Old Style" w:hAnsi="Bookman Old Style" w:cs="Arial"/>
          <w:b/>
          <w:color w:val="333333"/>
          <w:sz w:val="27"/>
          <w:szCs w:val="27"/>
          <w:shd w:val="clear" w:color="auto" w:fill="FFFFFF"/>
        </w:rPr>
        <w:t>Within Day</w:t>
      </w:r>
    </w:p>
    <w:p w14:paraId="4138C1D4" w14:textId="77777777" w:rsidR="003E5036" w:rsidRPr="00190C1E" w:rsidRDefault="003E5036"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sidRPr="00190C1E">
        <w:rPr>
          <w:rFonts w:ascii="Bookman Old Style" w:hAnsi="Bookman Old Style" w:cs="Arial"/>
          <w:color w:val="333333"/>
          <w:sz w:val="27"/>
          <w:szCs w:val="27"/>
          <w:shd w:val="clear" w:color="auto" w:fill="FFFFFF"/>
        </w:rPr>
        <w:t>Welcome to this special focus meeting of Overeaters Anonymous.  My name is _________, and I am your leader for this meeting.</w:t>
      </w:r>
    </w:p>
    <w:p w14:paraId="3970AE5E" w14:textId="77777777" w:rsidR="003E5036" w:rsidRDefault="003E5036" w:rsidP="003E5036">
      <w:pPr>
        <w:pStyle w:val="ListParagraph"/>
        <w:spacing w:before="375" w:after="188" w:line="240" w:lineRule="auto"/>
        <w:outlineLvl w:val="0"/>
        <w:rPr>
          <w:rFonts w:ascii="Bookman Old Style" w:hAnsi="Bookman Old Style" w:cs="Arial"/>
          <w:color w:val="333333"/>
          <w:sz w:val="27"/>
          <w:szCs w:val="27"/>
          <w:shd w:val="clear" w:color="auto" w:fill="FFFFFF"/>
        </w:rPr>
      </w:pPr>
    </w:p>
    <w:p w14:paraId="32DE2983" w14:textId="77777777" w:rsidR="003E5036" w:rsidRDefault="003E5036"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Will those who wish to, join me in the serenity prayer.</w:t>
      </w:r>
    </w:p>
    <w:p w14:paraId="0FEB4682" w14:textId="77777777" w:rsidR="003E5036" w:rsidRDefault="003E5036" w:rsidP="003E5036">
      <w:pPr>
        <w:pStyle w:val="ListParagraph"/>
        <w:spacing w:before="375" w:after="188" w:line="240" w:lineRule="auto"/>
        <w:outlineLvl w:val="0"/>
        <w:rPr>
          <w:rFonts w:ascii="Bookman Old Style" w:hAnsi="Bookman Old Style" w:cs="Arial"/>
          <w:color w:val="333333"/>
          <w:sz w:val="27"/>
          <w:szCs w:val="27"/>
          <w:shd w:val="clear" w:color="auto" w:fill="FFFFFF"/>
        </w:rPr>
      </w:pPr>
    </w:p>
    <w:p w14:paraId="4FFC9A61" w14:textId="77777777" w:rsidR="00E463EE" w:rsidRDefault="003E5036"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sidRPr="00643A9B">
        <w:rPr>
          <w:rFonts w:ascii="Bookman Old Style" w:hAnsi="Bookman Old Style" w:cs="Arial"/>
          <w:color w:val="FF0000"/>
          <w:sz w:val="27"/>
          <w:szCs w:val="27"/>
          <w:shd w:val="clear" w:color="auto" w:fill="FFFFFF"/>
        </w:rPr>
        <w:t xml:space="preserve"> </w:t>
      </w:r>
      <w:r>
        <w:rPr>
          <w:rFonts w:ascii="Bookman Old Style" w:hAnsi="Bookman Old Style" w:cs="Arial"/>
          <w:color w:val="333333"/>
          <w:sz w:val="27"/>
          <w:szCs w:val="27"/>
          <w:shd w:val="clear" w:color="auto" w:fill="FFFFFF"/>
        </w:rPr>
        <w:t>This meeting format has been specifically</w:t>
      </w:r>
      <w:r w:rsidR="00BA6825">
        <w:rPr>
          <w:rFonts w:ascii="Bookman Old Style" w:hAnsi="Bookman Old Style" w:cs="Arial"/>
          <w:color w:val="333333"/>
          <w:sz w:val="27"/>
          <w:szCs w:val="27"/>
          <w:shd w:val="clear" w:color="auto" w:fill="FFFFFF"/>
        </w:rPr>
        <w:t xml:space="preserve"> designed by</w:t>
      </w:r>
      <w:r w:rsidR="00CA5AE7">
        <w:rPr>
          <w:rFonts w:ascii="Bookman Old Style" w:hAnsi="Bookman Old Style" w:cs="Arial"/>
          <w:color w:val="333333"/>
          <w:sz w:val="27"/>
          <w:szCs w:val="27"/>
          <w:shd w:val="clear" w:color="auto" w:fill="FFFFFF"/>
        </w:rPr>
        <w:t xml:space="preserve"> the</w:t>
      </w:r>
      <w:r w:rsidR="00576F8B">
        <w:rPr>
          <w:rFonts w:ascii="Bookman Old Style" w:hAnsi="Bookman Old Style" w:cs="Arial"/>
          <w:color w:val="333333"/>
          <w:sz w:val="27"/>
          <w:szCs w:val="27"/>
          <w:shd w:val="clear" w:color="auto" w:fill="FFFFFF"/>
        </w:rPr>
        <w:t xml:space="preserve"> </w:t>
      </w:r>
      <w:r w:rsidR="00E11655">
        <w:rPr>
          <w:rFonts w:ascii="Bookman Old Style" w:hAnsi="Bookman Old Style" w:cs="Arial"/>
          <w:color w:val="333333"/>
          <w:sz w:val="27"/>
          <w:szCs w:val="27"/>
          <w:shd w:val="clear" w:color="auto" w:fill="FFFFFF"/>
        </w:rPr>
        <w:t xml:space="preserve">Twelfth-Step-Within committee </w:t>
      </w:r>
      <w:r w:rsidR="00E463EE">
        <w:rPr>
          <w:rFonts w:ascii="Bookman Old Style" w:hAnsi="Bookman Old Style" w:cs="Arial"/>
          <w:color w:val="333333"/>
          <w:sz w:val="27"/>
          <w:szCs w:val="27"/>
          <w:shd w:val="clear" w:color="auto" w:fill="FFFFFF"/>
        </w:rPr>
        <w:t>to provide a way for</w:t>
      </w:r>
      <w:r>
        <w:rPr>
          <w:rFonts w:ascii="Bookman Old Style" w:hAnsi="Bookman Old Style" w:cs="Arial"/>
          <w:color w:val="333333"/>
          <w:sz w:val="27"/>
          <w:szCs w:val="27"/>
          <w:shd w:val="clear" w:color="auto" w:fill="FFFFFF"/>
        </w:rPr>
        <w:t xml:space="preserve"> groups to observe Tw</w:t>
      </w:r>
      <w:r w:rsidR="000D6ED6">
        <w:rPr>
          <w:rFonts w:ascii="Bookman Old Style" w:hAnsi="Bookman Old Style" w:cs="Arial"/>
          <w:color w:val="333333"/>
          <w:sz w:val="27"/>
          <w:szCs w:val="27"/>
          <w:shd w:val="clear" w:color="auto" w:fill="FFFFFF"/>
        </w:rPr>
        <w:t>elfth-Step-Wit</w:t>
      </w:r>
      <w:r w:rsidR="00C1241D">
        <w:rPr>
          <w:rFonts w:ascii="Bookman Old Style" w:hAnsi="Bookman Old Style" w:cs="Arial"/>
          <w:color w:val="333333"/>
          <w:sz w:val="27"/>
          <w:szCs w:val="27"/>
          <w:shd w:val="clear" w:color="auto" w:fill="FFFFFF"/>
        </w:rPr>
        <w:t xml:space="preserve">hin day, </w:t>
      </w:r>
      <w:r w:rsidR="00E11655">
        <w:rPr>
          <w:rFonts w:ascii="Bookman Old Style" w:hAnsi="Bookman Old Style" w:cs="Arial"/>
          <w:color w:val="333333"/>
          <w:sz w:val="27"/>
          <w:szCs w:val="27"/>
          <w:shd w:val="clear" w:color="auto" w:fill="FFFFFF"/>
        </w:rPr>
        <w:t>held</w:t>
      </w:r>
      <w:r>
        <w:rPr>
          <w:rFonts w:ascii="Bookman Old Style" w:hAnsi="Bookman Old Style" w:cs="Arial"/>
          <w:color w:val="333333"/>
          <w:sz w:val="27"/>
          <w:szCs w:val="27"/>
          <w:shd w:val="clear" w:color="auto" w:fill="FFFFFF"/>
        </w:rPr>
        <w:t xml:space="preserve"> annually </w:t>
      </w:r>
      <w:r w:rsidR="00C1241D">
        <w:rPr>
          <w:rFonts w:ascii="Bookman Old Style" w:hAnsi="Bookman Old Style" w:cs="Arial"/>
          <w:color w:val="333333"/>
          <w:sz w:val="27"/>
          <w:szCs w:val="27"/>
          <w:shd w:val="clear" w:color="auto" w:fill="FFFFFF"/>
        </w:rPr>
        <w:t xml:space="preserve">by the OA fellowship </w:t>
      </w:r>
      <w:r>
        <w:rPr>
          <w:rFonts w:ascii="Bookman Old Style" w:hAnsi="Bookman Old Style" w:cs="Arial"/>
          <w:color w:val="333333"/>
          <w:sz w:val="27"/>
          <w:szCs w:val="27"/>
          <w:shd w:val="clear" w:color="auto" w:fill="FFFFFF"/>
        </w:rPr>
        <w:t xml:space="preserve">on December 12.   It is a day to focus </w:t>
      </w:r>
      <w:r w:rsidR="00034177">
        <w:rPr>
          <w:rFonts w:ascii="Bookman Old Style" w:hAnsi="Bookman Old Style" w:cs="Arial"/>
          <w:color w:val="333333"/>
          <w:sz w:val="27"/>
          <w:szCs w:val="27"/>
          <w:shd w:val="clear" w:color="auto" w:fill="FFFFFF"/>
        </w:rPr>
        <w:t>on carrying the message of recovery to</w:t>
      </w:r>
      <w:r>
        <w:rPr>
          <w:rFonts w:ascii="Bookman Old Style" w:hAnsi="Bookman Old Style" w:cs="Arial"/>
          <w:color w:val="333333"/>
          <w:sz w:val="27"/>
          <w:szCs w:val="27"/>
          <w:shd w:val="clear" w:color="auto" w:fill="FFFFFF"/>
        </w:rPr>
        <w:t xml:space="preserve"> OA members who are in relapse or still suffering from compulsive eating.  </w:t>
      </w:r>
      <w:r w:rsidRPr="003E5036">
        <w:rPr>
          <w:rFonts w:ascii="Bookman Old Style" w:hAnsi="Bookman Old Style" w:cs="Arial"/>
          <w:color w:val="333333"/>
          <w:sz w:val="27"/>
          <w:szCs w:val="27"/>
          <w:shd w:val="clear" w:color="auto" w:fill="FFFFFF"/>
        </w:rPr>
        <w:t xml:space="preserve"> </w:t>
      </w:r>
    </w:p>
    <w:p w14:paraId="28BB5B13" w14:textId="77777777" w:rsidR="00E463EE" w:rsidRPr="00E463EE" w:rsidRDefault="00E463EE" w:rsidP="00E463EE">
      <w:pPr>
        <w:pStyle w:val="ListParagraph"/>
        <w:rPr>
          <w:rFonts w:ascii="Bookman Old Style" w:hAnsi="Bookman Old Style" w:cs="Arial"/>
          <w:color w:val="333333"/>
          <w:sz w:val="27"/>
          <w:szCs w:val="27"/>
          <w:shd w:val="clear" w:color="auto" w:fill="FFFFFF"/>
        </w:rPr>
      </w:pPr>
    </w:p>
    <w:p w14:paraId="36A1A798" w14:textId="77777777" w:rsidR="003E5036" w:rsidRDefault="003E5036"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The Twelfth Step Within committee statement of purpose</w:t>
      </w:r>
      <w:r w:rsidR="00E47473">
        <w:rPr>
          <w:rFonts w:ascii="Bookman Old Style" w:hAnsi="Bookman Old Style" w:cs="Arial"/>
          <w:color w:val="333333"/>
          <w:sz w:val="27"/>
          <w:szCs w:val="27"/>
          <w:shd w:val="clear" w:color="auto" w:fill="FFFFFF"/>
        </w:rPr>
        <w:t xml:space="preserve">, as stated in the </w:t>
      </w:r>
      <w:r w:rsidR="00E47473" w:rsidRPr="00E47473">
        <w:rPr>
          <w:rFonts w:ascii="Bookman Old Style" w:hAnsi="Bookman Old Style" w:cs="Arial"/>
          <w:i/>
          <w:color w:val="333333"/>
          <w:sz w:val="27"/>
          <w:szCs w:val="27"/>
          <w:shd w:val="clear" w:color="auto" w:fill="FFFFFF"/>
        </w:rPr>
        <w:t>Twelfth-Step-Within Handbook</w:t>
      </w:r>
      <w:r>
        <w:rPr>
          <w:rFonts w:ascii="Bookman Old Style" w:hAnsi="Bookman Old Style" w:cs="Arial"/>
          <w:color w:val="333333"/>
          <w:sz w:val="27"/>
          <w:szCs w:val="27"/>
          <w:shd w:val="clear" w:color="auto" w:fill="FFFFFF"/>
        </w:rPr>
        <w:t xml:space="preserve"> is as follows:</w:t>
      </w:r>
    </w:p>
    <w:p w14:paraId="72A734D4" w14:textId="77777777" w:rsidR="003E5036" w:rsidRDefault="003E5036" w:rsidP="00C71FF9">
      <w:pPr>
        <w:pStyle w:val="ListParagraph"/>
        <w:numPr>
          <w:ilvl w:val="0"/>
          <w:numId w:val="4"/>
        </w:numPr>
        <w:spacing w:before="375" w:after="188" w:line="240" w:lineRule="auto"/>
        <w:ind w:left="14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To carry the message of recovery to those who still suffer within the fellowship</w:t>
      </w:r>
    </w:p>
    <w:p w14:paraId="13A29537" w14:textId="77777777" w:rsidR="003E5036" w:rsidRDefault="003E5036" w:rsidP="00C71FF9">
      <w:pPr>
        <w:pStyle w:val="ListParagraph"/>
        <w:numPr>
          <w:ilvl w:val="0"/>
          <w:numId w:val="4"/>
        </w:numPr>
        <w:spacing w:before="375" w:after="188" w:line="240" w:lineRule="auto"/>
        <w:ind w:left="14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To deal with relapse and issues of membership retention, offering a message of hope</w:t>
      </w:r>
    </w:p>
    <w:p w14:paraId="5F431D8B" w14:textId="77777777" w:rsidR="003E5036" w:rsidRDefault="003E5036" w:rsidP="00C71FF9">
      <w:pPr>
        <w:pStyle w:val="ListParagraph"/>
        <w:numPr>
          <w:ilvl w:val="0"/>
          <w:numId w:val="4"/>
        </w:numPr>
        <w:spacing w:before="375" w:after="188" w:line="240" w:lineRule="auto"/>
        <w:ind w:left="14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To encourage OA members to maintain recovery and prevent relapse</w:t>
      </w:r>
    </w:p>
    <w:p w14:paraId="2CD15109" w14:textId="77777777" w:rsidR="00155A92" w:rsidRDefault="00155A92" w:rsidP="00155A92">
      <w:pPr>
        <w:pStyle w:val="ListParagraph"/>
        <w:spacing w:before="375" w:after="188" w:line="240" w:lineRule="auto"/>
        <w:ind w:left="1800"/>
        <w:outlineLvl w:val="0"/>
        <w:rPr>
          <w:rFonts w:ascii="Bookman Old Style" w:hAnsi="Bookman Old Style" w:cs="Arial"/>
          <w:color w:val="333333"/>
          <w:sz w:val="27"/>
          <w:szCs w:val="27"/>
          <w:shd w:val="clear" w:color="auto" w:fill="FFFFFF"/>
        </w:rPr>
      </w:pPr>
    </w:p>
    <w:p w14:paraId="751EA38D" w14:textId="77777777" w:rsidR="00B120E5" w:rsidRPr="00B120E5" w:rsidRDefault="00E463EE" w:rsidP="00B120E5">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Let’s go around </w:t>
      </w:r>
      <w:r w:rsidR="00E5010C">
        <w:rPr>
          <w:rFonts w:ascii="Bookman Old Style" w:hAnsi="Bookman Old Style" w:cs="Arial"/>
          <w:color w:val="333333"/>
          <w:sz w:val="27"/>
          <w:szCs w:val="27"/>
          <w:shd w:val="clear" w:color="auto" w:fill="FFFFFF"/>
        </w:rPr>
        <w:t xml:space="preserve">the room </w:t>
      </w:r>
      <w:r>
        <w:rPr>
          <w:rFonts w:ascii="Bookman Old Style" w:hAnsi="Bookman Old Style" w:cs="Arial"/>
          <w:color w:val="333333"/>
          <w:sz w:val="27"/>
          <w:szCs w:val="27"/>
          <w:shd w:val="clear" w:color="auto" w:fill="FFFFFF"/>
        </w:rPr>
        <w:t>and introduce ourselves by first names only.</w:t>
      </w:r>
      <w:r w:rsidR="004922E1">
        <w:rPr>
          <w:rFonts w:ascii="Bookman Old Style" w:hAnsi="Bookman Old Style" w:cs="Arial"/>
          <w:color w:val="333333"/>
          <w:sz w:val="27"/>
          <w:szCs w:val="27"/>
          <w:shd w:val="clear" w:color="auto" w:fill="FFFFFF"/>
        </w:rPr>
        <w:t xml:space="preserve"> </w:t>
      </w:r>
    </w:p>
    <w:p w14:paraId="33755DE5" w14:textId="77777777" w:rsidR="00E463EE" w:rsidRPr="00DD5502" w:rsidRDefault="00B120E5" w:rsidP="00B120E5">
      <w:pPr>
        <w:numPr>
          <w:ilvl w:val="0"/>
          <w:numId w:val="3"/>
        </w:numPr>
        <w:spacing w:before="375" w:after="188" w:line="240" w:lineRule="auto"/>
        <w:ind w:left="540" w:hanging="540"/>
        <w:contextualSpacing/>
        <w:outlineLvl w:val="0"/>
        <w:rPr>
          <w:rFonts w:ascii="Bookman Old Style" w:hAnsi="Bookman Old Style" w:cs="Arial"/>
          <w:color w:val="333333"/>
          <w:sz w:val="27"/>
          <w:szCs w:val="27"/>
          <w:shd w:val="clear" w:color="auto" w:fill="FFFFFF"/>
        </w:rPr>
      </w:pPr>
      <w:r w:rsidRPr="00B120E5">
        <w:rPr>
          <w:rFonts w:ascii="Bookman Old Style" w:hAnsi="Bookman Old Style" w:cs="Arial"/>
          <w:color w:val="333333"/>
          <w:sz w:val="27"/>
          <w:szCs w:val="27"/>
          <w:shd w:val="clear" w:color="auto" w:fill="FFFFFF"/>
        </w:rPr>
        <w:t>To share the hope that recovery is possible after relapse, if you have survived a relapse and come out on the other side, please identify yourself and state the length of your current back to back abstinence since your release from relapse.</w:t>
      </w:r>
    </w:p>
    <w:p w14:paraId="389FF5D4" w14:textId="77777777" w:rsidR="00E463EE" w:rsidRDefault="00E463EE"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w:t>
      </w:r>
      <w:r w:rsidR="00563FA4">
        <w:rPr>
          <w:rFonts w:ascii="Bookman Old Style" w:hAnsi="Bookman Old Style" w:cs="Arial"/>
          <w:color w:val="333333"/>
          <w:sz w:val="27"/>
          <w:szCs w:val="27"/>
          <w:shd w:val="clear" w:color="auto" w:fill="FFFFFF"/>
        </w:rPr>
        <w:t xml:space="preserve">Would someone please read the </w:t>
      </w:r>
      <w:r>
        <w:rPr>
          <w:rFonts w:ascii="Bookman Old Style" w:hAnsi="Bookman Old Style" w:cs="Arial"/>
          <w:color w:val="333333"/>
          <w:sz w:val="27"/>
          <w:szCs w:val="27"/>
          <w:shd w:val="clear" w:color="auto" w:fill="FFFFFF"/>
        </w:rPr>
        <w:t>OA preamble:</w:t>
      </w:r>
    </w:p>
    <w:p w14:paraId="6BA6A579" w14:textId="77777777" w:rsidR="00E463EE" w:rsidRPr="00E463EE" w:rsidRDefault="00E463EE" w:rsidP="00E463EE">
      <w:pPr>
        <w:pStyle w:val="ListParagraph"/>
        <w:rPr>
          <w:rFonts w:ascii="Bookman Old Style" w:hAnsi="Bookman Old Style" w:cs="Arial"/>
          <w:color w:val="333333"/>
          <w:sz w:val="27"/>
          <w:szCs w:val="27"/>
          <w:shd w:val="clear" w:color="auto" w:fill="FFFFFF"/>
        </w:rPr>
      </w:pPr>
    </w:p>
    <w:p w14:paraId="7326FC87" w14:textId="77777777" w:rsidR="00E463EE" w:rsidRDefault="00E463EE"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Would someone please read Our Invitation to you, which includes the Twelv</w:t>
      </w:r>
      <w:r w:rsidR="002E1D62">
        <w:rPr>
          <w:rFonts w:ascii="Bookman Old Style" w:hAnsi="Bookman Old Style" w:cs="Arial"/>
          <w:color w:val="333333"/>
          <w:sz w:val="27"/>
          <w:szCs w:val="27"/>
          <w:shd w:val="clear" w:color="auto" w:fill="FFFFFF"/>
        </w:rPr>
        <w:t>e Steps of Overeaters Anonymous?</w:t>
      </w:r>
    </w:p>
    <w:p w14:paraId="39B2C4B3" w14:textId="77777777" w:rsidR="00E463EE" w:rsidRPr="00E463EE" w:rsidRDefault="00E463EE" w:rsidP="00E463EE">
      <w:pPr>
        <w:pStyle w:val="ListParagraph"/>
        <w:rPr>
          <w:rFonts w:ascii="Bookman Old Style" w:hAnsi="Bookman Old Style" w:cs="Arial"/>
          <w:color w:val="333333"/>
          <w:sz w:val="27"/>
          <w:szCs w:val="27"/>
          <w:shd w:val="clear" w:color="auto" w:fill="FFFFFF"/>
        </w:rPr>
      </w:pPr>
    </w:p>
    <w:p w14:paraId="1A30D208" w14:textId="77777777" w:rsidR="00E463EE" w:rsidRPr="00E35A0D" w:rsidRDefault="00B36065" w:rsidP="00E35A0D">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Would someone please read the T</w:t>
      </w:r>
      <w:r w:rsidR="00E463EE">
        <w:rPr>
          <w:rFonts w:ascii="Bookman Old Style" w:hAnsi="Bookman Old Style" w:cs="Arial"/>
          <w:color w:val="333333"/>
          <w:sz w:val="27"/>
          <w:szCs w:val="27"/>
          <w:shd w:val="clear" w:color="auto" w:fill="FFFFFF"/>
        </w:rPr>
        <w:t>radition of the month?</w:t>
      </w:r>
    </w:p>
    <w:p w14:paraId="5DF64FED" w14:textId="77777777" w:rsidR="00E463EE" w:rsidRPr="006F35BE" w:rsidRDefault="00E463EE" w:rsidP="009C793F">
      <w:pPr>
        <w:pStyle w:val="ListParagraph"/>
        <w:numPr>
          <w:ilvl w:val="0"/>
          <w:numId w:val="3"/>
        </w:numPr>
        <w:spacing w:before="375" w:after="188" w:line="240" w:lineRule="auto"/>
        <w:ind w:left="540" w:hanging="540"/>
        <w:outlineLvl w:val="0"/>
        <w:rPr>
          <w:rFonts w:ascii="Bookman Old Style" w:hAnsi="Bookman Old Style" w:cs="Arial"/>
          <w:i/>
          <w:color w:val="333333"/>
          <w:sz w:val="27"/>
          <w:szCs w:val="27"/>
          <w:shd w:val="clear" w:color="auto" w:fill="FFFFFF"/>
        </w:rPr>
      </w:pPr>
      <w:r>
        <w:rPr>
          <w:rFonts w:ascii="Bookman Old Style" w:hAnsi="Bookman Old Style" w:cs="Arial"/>
          <w:color w:val="333333"/>
          <w:sz w:val="27"/>
          <w:szCs w:val="27"/>
          <w:shd w:val="clear" w:color="auto" w:fill="FFFFFF"/>
        </w:rPr>
        <w:lastRenderedPageBreak/>
        <w:t xml:space="preserve">The following reading is from our OA pamphlet </w:t>
      </w:r>
      <w:r w:rsidRPr="006F35BE">
        <w:rPr>
          <w:rFonts w:ascii="Bookman Old Style" w:hAnsi="Bookman Old Style" w:cs="Arial"/>
          <w:i/>
          <w:color w:val="333333"/>
          <w:sz w:val="27"/>
          <w:szCs w:val="27"/>
          <w:shd w:val="clear" w:color="auto" w:fill="FFFFFF"/>
        </w:rPr>
        <w:t>Members in Relapse:</w:t>
      </w:r>
    </w:p>
    <w:p w14:paraId="4D651AD4" w14:textId="77777777" w:rsidR="00E463EE" w:rsidRPr="00E463EE" w:rsidRDefault="00E463EE" w:rsidP="00E463EE">
      <w:pPr>
        <w:pStyle w:val="ListParagraph"/>
        <w:rPr>
          <w:rFonts w:ascii="Bookman Old Style" w:hAnsi="Bookman Old Style" w:cs="Arial"/>
          <w:color w:val="333333"/>
          <w:sz w:val="27"/>
          <w:szCs w:val="27"/>
          <w:shd w:val="clear" w:color="auto" w:fill="FFFFFF"/>
        </w:rPr>
      </w:pPr>
    </w:p>
    <w:p w14:paraId="3AC307CA" w14:textId="77777777" w:rsidR="00E463EE" w:rsidRDefault="00FC7F83" w:rsidP="00E463EE">
      <w:pPr>
        <w:pStyle w:val="ListParagraph"/>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w:t>
      </w:r>
      <w:r w:rsidR="00B120E5">
        <w:rPr>
          <w:rFonts w:ascii="Bookman Old Style" w:hAnsi="Bookman Old Style" w:cs="Arial"/>
          <w:color w:val="333333"/>
          <w:sz w:val="27"/>
          <w:szCs w:val="27"/>
          <w:shd w:val="clear" w:color="auto" w:fill="FFFFFF"/>
        </w:rPr>
        <w:t>Many of us found that our fears unconsciously led us to use food for comfort or escape, but the food eventually overwhelmed and imprisoned us.  When we came back to OA, we feared judgement because we considered relapse a failure.  It is not.  Relapse is proof that we are human and our disease is serious.  When treated as a learning experience, relapse does not mean failure.  Relapse is not inevitable, but for some of us, it has played a significant part in our long term recovery.  We fell, got up, learned from the experience, and recommitted ourselves at a deeper level to the program.  We were always warmly welcomed.  The only time we fail in OA is when we stop trying</w:t>
      </w:r>
      <w:r w:rsidR="00E463EE">
        <w:rPr>
          <w:rFonts w:ascii="Bookman Old Style" w:hAnsi="Bookman Old Style" w:cs="Arial"/>
          <w:color w:val="333333"/>
          <w:sz w:val="27"/>
          <w:szCs w:val="27"/>
          <w:shd w:val="clear" w:color="auto" w:fill="FFFFFF"/>
        </w:rPr>
        <w:t>.</w:t>
      </w:r>
      <w:r>
        <w:rPr>
          <w:rFonts w:ascii="Bookman Old Style" w:hAnsi="Bookman Old Style" w:cs="Arial"/>
          <w:color w:val="333333"/>
          <w:sz w:val="27"/>
          <w:szCs w:val="27"/>
          <w:shd w:val="clear" w:color="auto" w:fill="FFFFFF"/>
        </w:rPr>
        <w:t>”</w:t>
      </w:r>
    </w:p>
    <w:p w14:paraId="670EA2E0" w14:textId="77777777" w:rsidR="00065DE1" w:rsidRDefault="00065DE1" w:rsidP="00065DE1">
      <w:pPr>
        <w:pStyle w:val="ListParagraph"/>
        <w:spacing w:before="375" w:after="188" w:line="240" w:lineRule="auto"/>
        <w:outlineLvl w:val="0"/>
        <w:rPr>
          <w:rFonts w:ascii="Bookman Old Style" w:hAnsi="Bookman Old Style" w:cs="Arial"/>
          <w:color w:val="333333"/>
          <w:sz w:val="27"/>
          <w:szCs w:val="27"/>
          <w:shd w:val="clear" w:color="auto" w:fill="FFFFFF"/>
        </w:rPr>
      </w:pPr>
    </w:p>
    <w:p w14:paraId="378B6B0E" w14:textId="77777777" w:rsidR="0098392D" w:rsidRDefault="000A119F"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Our</w:t>
      </w:r>
      <w:r w:rsidR="00065DE1" w:rsidRPr="00E5010C">
        <w:rPr>
          <w:rFonts w:ascii="Bookman Old Style" w:hAnsi="Bookman Old Style" w:cs="Arial"/>
          <w:color w:val="333333"/>
          <w:sz w:val="27"/>
          <w:szCs w:val="27"/>
          <w:shd w:val="clear" w:color="auto" w:fill="FFFFFF"/>
        </w:rPr>
        <w:t xml:space="preserve"> goal for this meeting is to encourage member</w:t>
      </w:r>
      <w:r w:rsidR="00271457">
        <w:rPr>
          <w:rFonts w:ascii="Bookman Old Style" w:hAnsi="Bookman Old Style" w:cs="Arial"/>
          <w:color w:val="333333"/>
          <w:sz w:val="27"/>
          <w:szCs w:val="27"/>
          <w:shd w:val="clear" w:color="auto" w:fill="FFFFFF"/>
        </w:rPr>
        <w:t xml:space="preserve">s to create and maintain </w:t>
      </w:r>
      <w:r w:rsidR="00E5010C">
        <w:rPr>
          <w:rFonts w:ascii="Bookman Old Style" w:hAnsi="Bookman Old Style" w:cs="Arial"/>
          <w:color w:val="333333"/>
          <w:sz w:val="27"/>
          <w:szCs w:val="27"/>
          <w:shd w:val="clear" w:color="auto" w:fill="FFFFFF"/>
        </w:rPr>
        <w:t>an environment of love and support</w:t>
      </w:r>
      <w:r w:rsidR="004616A1" w:rsidRPr="00E5010C">
        <w:rPr>
          <w:rFonts w:ascii="Bookman Old Style" w:hAnsi="Bookman Old Style" w:cs="Arial"/>
          <w:color w:val="333333"/>
          <w:sz w:val="27"/>
          <w:szCs w:val="27"/>
          <w:shd w:val="clear" w:color="auto" w:fill="FFFFFF"/>
        </w:rPr>
        <w:t xml:space="preserve"> through a daily commitment to action</w:t>
      </w:r>
      <w:r w:rsidR="00E557CB" w:rsidRPr="00E5010C">
        <w:rPr>
          <w:rFonts w:ascii="Bookman Old Style" w:hAnsi="Bookman Old Style" w:cs="Arial"/>
          <w:color w:val="333333"/>
          <w:sz w:val="27"/>
          <w:szCs w:val="27"/>
          <w:shd w:val="clear" w:color="auto" w:fill="FFFFFF"/>
        </w:rPr>
        <w:t>s</w:t>
      </w:r>
      <w:r w:rsidR="00401AB6">
        <w:rPr>
          <w:rFonts w:ascii="Bookman Old Style" w:hAnsi="Bookman Old Style" w:cs="Arial"/>
          <w:color w:val="333333"/>
          <w:sz w:val="27"/>
          <w:szCs w:val="27"/>
          <w:shd w:val="clear" w:color="auto" w:fill="FFFFFF"/>
        </w:rPr>
        <w:t xml:space="preserve"> that support</w:t>
      </w:r>
      <w:r w:rsidR="00D229B1">
        <w:rPr>
          <w:rFonts w:ascii="Bookman Old Style" w:hAnsi="Bookman Old Style" w:cs="Arial"/>
          <w:color w:val="333333"/>
          <w:sz w:val="27"/>
          <w:szCs w:val="27"/>
          <w:shd w:val="clear" w:color="auto" w:fill="FFFFFF"/>
        </w:rPr>
        <w:t xml:space="preserve"> </w:t>
      </w:r>
      <w:r w:rsidR="00C14BBA">
        <w:rPr>
          <w:rFonts w:ascii="Bookman Old Style" w:hAnsi="Bookman Old Style" w:cs="Arial"/>
          <w:color w:val="333333"/>
          <w:sz w:val="27"/>
          <w:szCs w:val="27"/>
          <w:shd w:val="clear" w:color="auto" w:fill="FFFFFF"/>
        </w:rPr>
        <w:t xml:space="preserve">strong and lasting </w:t>
      </w:r>
      <w:r w:rsidR="00401AB6">
        <w:rPr>
          <w:rFonts w:ascii="Bookman Old Style" w:hAnsi="Bookman Old Style" w:cs="Arial"/>
          <w:color w:val="333333"/>
          <w:sz w:val="27"/>
          <w:szCs w:val="27"/>
          <w:shd w:val="clear" w:color="auto" w:fill="FFFFFF"/>
        </w:rPr>
        <w:t>recovery</w:t>
      </w:r>
      <w:r w:rsidR="00E04039">
        <w:rPr>
          <w:rFonts w:ascii="Bookman Old Style" w:hAnsi="Bookman Old Style" w:cs="Arial"/>
          <w:color w:val="333333"/>
          <w:sz w:val="27"/>
          <w:szCs w:val="27"/>
          <w:shd w:val="clear" w:color="auto" w:fill="FFFFFF"/>
        </w:rPr>
        <w:t xml:space="preserve"> within our fellowship</w:t>
      </w:r>
      <w:r>
        <w:rPr>
          <w:rFonts w:ascii="Bookman Old Style" w:hAnsi="Bookman Old Style" w:cs="Arial"/>
          <w:color w:val="333333"/>
          <w:sz w:val="27"/>
          <w:szCs w:val="27"/>
          <w:shd w:val="clear" w:color="auto" w:fill="FFFFFF"/>
        </w:rPr>
        <w:t>.</w:t>
      </w:r>
      <w:r w:rsidR="00E557CB" w:rsidRPr="00E5010C">
        <w:rPr>
          <w:rFonts w:ascii="Bookman Old Style" w:hAnsi="Bookman Old Style" w:cs="Arial"/>
          <w:color w:val="333333"/>
          <w:sz w:val="27"/>
          <w:szCs w:val="27"/>
          <w:shd w:val="clear" w:color="auto" w:fill="FFFFFF"/>
        </w:rPr>
        <w:t xml:space="preserve"> </w:t>
      </w:r>
      <w:r w:rsidR="004616A1" w:rsidRPr="00E5010C">
        <w:rPr>
          <w:rFonts w:ascii="Bookman Old Style" w:hAnsi="Bookman Old Style" w:cs="Arial"/>
          <w:color w:val="333333"/>
          <w:sz w:val="27"/>
          <w:szCs w:val="27"/>
          <w:shd w:val="clear" w:color="auto" w:fill="FFFFFF"/>
        </w:rPr>
        <w:t xml:space="preserve"> Actions </w:t>
      </w:r>
      <w:r w:rsidR="00E5010C" w:rsidRPr="00E5010C">
        <w:rPr>
          <w:rFonts w:ascii="Bookman Old Style" w:hAnsi="Bookman Old Style" w:cs="Arial"/>
          <w:color w:val="333333"/>
          <w:sz w:val="27"/>
          <w:szCs w:val="27"/>
          <w:shd w:val="clear" w:color="auto" w:fill="FFFFFF"/>
        </w:rPr>
        <w:t xml:space="preserve">may include all or some of the following:  </w:t>
      </w:r>
      <w:r w:rsidR="004616A1" w:rsidRPr="00E5010C">
        <w:rPr>
          <w:rFonts w:ascii="Bookman Old Style" w:hAnsi="Bookman Old Style" w:cs="Arial"/>
          <w:color w:val="333333"/>
          <w:sz w:val="27"/>
          <w:szCs w:val="27"/>
          <w:shd w:val="clear" w:color="auto" w:fill="FFFFFF"/>
        </w:rPr>
        <w:t xml:space="preserve"> </w:t>
      </w:r>
    </w:p>
    <w:p w14:paraId="7A96BF57" w14:textId="77777777" w:rsidR="0098392D" w:rsidRDefault="0098392D" w:rsidP="0098392D">
      <w:pPr>
        <w:pStyle w:val="ListParagraph"/>
        <w:spacing w:before="375" w:after="188" w:line="240" w:lineRule="auto"/>
        <w:outlineLvl w:val="0"/>
        <w:rPr>
          <w:rFonts w:ascii="Bookman Old Style" w:hAnsi="Bookman Old Style" w:cs="Arial"/>
          <w:color w:val="333333"/>
          <w:sz w:val="27"/>
          <w:szCs w:val="27"/>
          <w:shd w:val="clear" w:color="auto" w:fill="FFFFFF"/>
        </w:rPr>
      </w:pPr>
    </w:p>
    <w:p w14:paraId="043762D9" w14:textId="77777777" w:rsidR="00BF739E" w:rsidRDefault="000F6864" w:rsidP="009F6732">
      <w:pPr>
        <w:pStyle w:val="ListParagraph"/>
        <w:numPr>
          <w:ilvl w:val="0"/>
          <w:numId w:val="5"/>
        </w:numPr>
        <w:spacing w:before="375" w:after="188" w:line="240" w:lineRule="auto"/>
        <w:outlineLvl w:val="0"/>
        <w:rPr>
          <w:rFonts w:ascii="Bookman Old Style" w:hAnsi="Bookman Old Style" w:cs="Arial"/>
          <w:color w:val="333333"/>
          <w:sz w:val="27"/>
          <w:szCs w:val="27"/>
          <w:shd w:val="clear" w:color="auto" w:fill="FFFFFF"/>
        </w:rPr>
      </w:pPr>
      <w:r w:rsidRPr="00BF739E">
        <w:rPr>
          <w:rFonts w:ascii="Bookman Old Style" w:hAnsi="Bookman Old Style" w:cs="Arial"/>
          <w:color w:val="333333"/>
          <w:sz w:val="27"/>
          <w:szCs w:val="27"/>
          <w:shd w:val="clear" w:color="auto" w:fill="FFFFFF"/>
        </w:rPr>
        <w:t>P</w:t>
      </w:r>
      <w:r w:rsidR="004616A1" w:rsidRPr="00BF739E">
        <w:rPr>
          <w:rFonts w:ascii="Bookman Old Style" w:hAnsi="Bookman Old Style" w:cs="Arial"/>
          <w:color w:val="333333"/>
          <w:sz w:val="27"/>
          <w:szCs w:val="27"/>
          <w:shd w:val="clear" w:color="auto" w:fill="FFFFFF"/>
        </w:rPr>
        <w:t>ersonal</w:t>
      </w:r>
      <w:r w:rsidR="007A392B" w:rsidRPr="00BF739E">
        <w:rPr>
          <w:rFonts w:ascii="Bookman Old Style" w:hAnsi="Bookman Old Style" w:cs="Arial"/>
          <w:color w:val="333333"/>
          <w:sz w:val="27"/>
          <w:szCs w:val="27"/>
          <w:shd w:val="clear" w:color="auto" w:fill="FFFFFF"/>
        </w:rPr>
        <w:t xml:space="preserve">ly committing to abstinence and </w:t>
      </w:r>
      <w:r w:rsidR="004616A1" w:rsidRPr="00BF739E">
        <w:rPr>
          <w:rFonts w:ascii="Bookman Old Style" w:hAnsi="Bookman Old Style" w:cs="Arial"/>
          <w:color w:val="333333"/>
          <w:sz w:val="27"/>
          <w:szCs w:val="27"/>
          <w:shd w:val="clear" w:color="auto" w:fill="FFFFFF"/>
        </w:rPr>
        <w:t>daily step work</w:t>
      </w:r>
    </w:p>
    <w:p w14:paraId="5BD7C438" w14:textId="77777777" w:rsidR="000F6864" w:rsidRPr="00BF739E" w:rsidRDefault="000F6864" w:rsidP="009F6732">
      <w:pPr>
        <w:pStyle w:val="ListParagraph"/>
        <w:numPr>
          <w:ilvl w:val="0"/>
          <w:numId w:val="5"/>
        </w:numPr>
        <w:spacing w:before="375" w:after="188" w:line="240" w:lineRule="auto"/>
        <w:outlineLvl w:val="0"/>
        <w:rPr>
          <w:rFonts w:ascii="Bookman Old Style" w:hAnsi="Bookman Old Style" w:cs="Arial"/>
          <w:color w:val="333333"/>
          <w:sz w:val="27"/>
          <w:szCs w:val="27"/>
          <w:shd w:val="clear" w:color="auto" w:fill="FFFFFF"/>
        </w:rPr>
      </w:pPr>
      <w:r w:rsidRPr="00BF739E">
        <w:rPr>
          <w:rFonts w:ascii="Bookman Old Style" w:hAnsi="Bookman Old Style" w:cs="Arial"/>
          <w:color w:val="333333"/>
          <w:sz w:val="27"/>
          <w:szCs w:val="27"/>
          <w:shd w:val="clear" w:color="auto" w:fill="FFFFFF"/>
        </w:rPr>
        <w:t>S</w:t>
      </w:r>
      <w:r w:rsidR="004616A1" w:rsidRPr="00BF739E">
        <w:rPr>
          <w:rFonts w:ascii="Bookman Old Style" w:hAnsi="Bookman Old Style" w:cs="Arial"/>
          <w:color w:val="333333"/>
          <w:sz w:val="27"/>
          <w:szCs w:val="27"/>
          <w:shd w:val="clear" w:color="auto" w:fill="FFFFFF"/>
        </w:rPr>
        <w:t>ponsors</w:t>
      </w:r>
      <w:r w:rsidRPr="00BF739E">
        <w:rPr>
          <w:rFonts w:ascii="Bookman Old Style" w:hAnsi="Bookman Old Style" w:cs="Arial"/>
          <w:color w:val="333333"/>
          <w:sz w:val="27"/>
          <w:szCs w:val="27"/>
          <w:shd w:val="clear" w:color="auto" w:fill="FFFFFF"/>
        </w:rPr>
        <w:t>hip</w:t>
      </w:r>
    </w:p>
    <w:p w14:paraId="7F8F8AAE" w14:textId="77777777" w:rsidR="00E52AF4" w:rsidRDefault="00E52AF4" w:rsidP="00BF739E">
      <w:pPr>
        <w:pStyle w:val="ListParagraph"/>
        <w:numPr>
          <w:ilvl w:val="0"/>
          <w:numId w:val="5"/>
        </w:num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Attending meetings</w:t>
      </w:r>
      <w:r w:rsidR="00873625">
        <w:rPr>
          <w:rFonts w:ascii="Bookman Old Style" w:hAnsi="Bookman Old Style" w:cs="Arial"/>
          <w:color w:val="333333"/>
          <w:sz w:val="27"/>
          <w:szCs w:val="27"/>
          <w:shd w:val="clear" w:color="auto" w:fill="FFFFFF"/>
        </w:rPr>
        <w:t>/special events</w:t>
      </w:r>
      <w:r>
        <w:rPr>
          <w:rFonts w:ascii="Bookman Old Style" w:hAnsi="Bookman Old Style" w:cs="Arial"/>
          <w:color w:val="333333"/>
          <w:sz w:val="27"/>
          <w:szCs w:val="27"/>
          <w:shd w:val="clear" w:color="auto" w:fill="FFFFFF"/>
        </w:rPr>
        <w:t xml:space="preserve"> and intentionally listening to those who share</w:t>
      </w:r>
    </w:p>
    <w:p w14:paraId="40C83C75" w14:textId="77777777" w:rsidR="000F6864" w:rsidRPr="000F6864" w:rsidRDefault="000F6864" w:rsidP="00BF739E">
      <w:pPr>
        <w:pStyle w:val="ListParagraph"/>
        <w:numPr>
          <w:ilvl w:val="0"/>
          <w:numId w:val="5"/>
        </w:num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O</w:t>
      </w:r>
      <w:r w:rsidR="004616A1" w:rsidRPr="00E5010C">
        <w:rPr>
          <w:rFonts w:ascii="Bookman Old Style" w:hAnsi="Bookman Old Style" w:cs="Arial"/>
          <w:color w:val="333333"/>
          <w:sz w:val="27"/>
          <w:szCs w:val="27"/>
          <w:shd w:val="clear" w:color="auto" w:fill="FFFFFF"/>
        </w:rPr>
        <w:t xml:space="preserve">utreach </w:t>
      </w:r>
      <w:r>
        <w:rPr>
          <w:rFonts w:ascii="Bookman Old Style" w:hAnsi="Bookman Old Style" w:cs="Arial"/>
          <w:color w:val="333333"/>
          <w:sz w:val="27"/>
          <w:szCs w:val="27"/>
          <w:shd w:val="clear" w:color="auto" w:fill="FFFFFF"/>
        </w:rPr>
        <w:t xml:space="preserve">calls, </w:t>
      </w:r>
      <w:r w:rsidR="0064471B" w:rsidRPr="000F6864">
        <w:rPr>
          <w:rFonts w:ascii="Bookman Old Style" w:hAnsi="Bookman Old Style" w:cs="Arial"/>
          <w:color w:val="333333"/>
          <w:sz w:val="27"/>
          <w:szCs w:val="27"/>
          <w:shd w:val="clear" w:color="auto" w:fill="FFFFFF"/>
        </w:rPr>
        <w:t>especially to newcomers, returners a</w:t>
      </w:r>
      <w:r w:rsidRPr="000F6864">
        <w:rPr>
          <w:rFonts w:ascii="Bookman Old Style" w:hAnsi="Bookman Old Style" w:cs="Arial"/>
          <w:color w:val="333333"/>
          <w:sz w:val="27"/>
          <w:szCs w:val="27"/>
          <w:shd w:val="clear" w:color="auto" w:fill="FFFFFF"/>
        </w:rPr>
        <w:t>nd those in relapse</w:t>
      </w:r>
      <w:r w:rsidR="00D6127D">
        <w:rPr>
          <w:rFonts w:ascii="Bookman Old Style" w:hAnsi="Bookman Old Style" w:cs="Arial"/>
          <w:color w:val="333333"/>
          <w:sz w:val="27"/>
          <w:szCs w:val="27"/>
          <w:shd w:val="clear" w:color="auto" w:fill="FFFFFF"/>
        </w:rPr>
        <w:t xml:space="preserve"> or having a hard time</w:t>
      </w:r>
    </w:p>
    <w:p w14:paraId="5CC42919" w14:textId="77777777" w:rsidR="000F6864" w:rsidRPr="00C5315D" w:rsidRDefault="00267DB9" w:rsidP="00BF739E">
      <w:pPr>
        <w:pStyle w:val="ListParagraph"/>
        <w:numPr>
          <w:ilvl w:val="0"/>
          <w:numId w:val="5"/>
        </w:num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Setting aside step 11 time to pray for others in program and how you might help support the still suffering compulsive eater</w:t>
      </w:r>
    </w:p>
    <w:p w14:paraId="6C6980B1" w14:textId="77777777" w:rsidR="00873625" w:rsidRDefault="00873625" w:rsidP="00BF739E">
      <w:pPr>
        <w:pStyle w:val="ListParagraph"/>
        <w:numPr>
          <w:ilvl w:val="0"/>
          <w:numId w:val="5"/>
        </w:num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Being honest about your own challenges and allowing others in program to offer support to you </w:t>
      </w:r>
    </w:p>
    <w:p w14:paraId="267AF3A0" w14:textId="77777777" w:rsidR="00E22C73" w:rsidRDefault="00E22C73" w:rsidP="00E22C73">
      <w:pPr>
        <w:pStyle w:val="ListParagraph"/>
        <w:spacing w:before="375" w:after="188" w:line="240" w:lineRule="auto"/>
        <w:outlineLvl w:val="0"/>
        <w:rPr>
          <w:rFonts w:ascii="Bookman Old Style" w:hAnsi="Bookman Old Style" w:cs="Arial"/>
          <w:color w:val="333333"/>
          <w:sz w:val="27"/>
          <w:szCs w:val="27"/>
          <w:shd w:val="clear" w:color="auto" w:fill="FFFFFF"/>
        </w:rPr>
      </w:pPr>
    </w:p>
    <w:p w14:paraId="55E0F533" w14:textId="77777777" w:rsidR="00340EA1" w:rsidRDefault="00340EA1"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Please read the Region 7 trifold, </w:t>
      </w:r>
      <w:r w:rsidRPr="00BF739E">
        <w:rPr>
          <w:rFonts w:ascii="Bookman Old Style" w:hAnsi="Bookman Old Style" w:cs="Arial"/>
          <w:i/>
          <w:color w:val="333333"/>
          <w:sz w:val="27"/>
          <w:szCs w:val="27"/>
          <w:shd w:val="clear" w:color="auto" w:fill="FFFFFF"/>
        </w:rPr>
        <w:t>Ways to Keep and Ways to lose New Comers and Returning Members.</w:t>
      </w:r>
      <w:r w:rsidR="00D95414">
        <w:rPr>
          <w:rFonts w:ascii="Bookman Old Style" w:hAnsi="Bookman Old Style" w:cs="Arial"/>
          <w:i/>
          <w:color w:val="333333"/>
          <w:sz w:val="27"/>
          <w:szCs w:val="27"/>
          <w:shd w:val="clear" w:color="auto" w:fill="FFFFFF"/>
        </w:rPr>
        <w:t xml:space="preserve">  </w:t>
      </w:r>
      <w:r w:rsidR="00D95414">
        <w:rPr>
          <w:rFonts w:ascii="Bookman Old Style" w:hAnsi="Bookman Old Style" w:cs="Arial"/>
          <w:color w:val="333333"/>
          <w:sz w:val="27"/>
          <w:szCs w:val="27"/>
          <w:shd w:val="clear" w:color="auto" w:fill="FFFFFF"/>
        </w:rPr>
        <w:t>(Leader can choose one reader or simply pass around the pamphlet and take turns until it is finished)</w:t>
      </w:r>
    </w:p>
    <w:p w14:paraId="322B8895" w14:textId="77777777" w:rsidR="00E35A0D" w:rsidRPr="00E35A0D" w:rsidRDefault="00E35A0D" w:rsidP="00E35A0D">
      <w:pPr>
        <w:spacing w:before="375" w:after="188" w:line="240" w:lineRule="auto"/>
        <w:outlineLvl w:val="0"/>
        <w:rPr>
          <w:rFonts w:ascii="Bookman Old Style" w:hAnsi="Bookman Old Style" w:cs="Arial"/>
          <w:color w:val="333333"/>
          <w:sz w:val="27"/>
          <w:szCs w:val="27"/>
          <w:shd w:val="clear" w:color="auto" w:fill="FFFFFF"/>
        </w:rPr>
      </w:pPr>
    </w:p>
    <w:p w14:paraId="4B239AEA" w14:textId="77777777" w:rsidR="00C71FF9" w:rsidRDefault="00C71FF9" w:rsidP="00C71FF9">
      <w:pPr>
        <w:pStyle w:val="ListParagraph"/>
        <w:spacing w:before="375" w:after="188" w:line="240" w:lineRule="auto"/>
        <w:ind w:left="540"/>
        <w:outlineLvl w:val="0"/>
        <w:rPr>
          <w:rFonts w:ascii="Bookman Old Style" w:hAnsi="Bookman Old Style" w:cs="Arial"/>
          <w:color w:val="333333"/>
          <w:sz w:val="27"/>
          <w:szCs w:val="27"/>
          <w:shd w:val="clear" w:color="auto" w:fill="FFFFFF"/>
        </w:rPr>
      </w:pPr>
    </w:p>
    <w:p w14:paraId="2FFAD43B" w14:textId="77777777" w:rsidR="00634668" w:rsidRDefault="00922534" w:rsidP="00DD5502">
      <w:pPr>
        <w:pStyle w:val="ListParagraph"/>
        <w:numPr>
          <w:ilvl w:val="0"/>
          <w:numId w:val="3"/>
        </w:numPr>
        <w:spacing w:before="375" w:after="188" w:line="240" w:lineRule="auto"/>
        <w:ind w:left="63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I will now read two passages from our OA approved literature.</w:t>
      </w:r>
      <w:r w:rsidR="00634668">
        <w:rPr>
          <w:rFonts w:ascii="Bookman Old Style" w:hAnsi="Bookman Old Style" w:cs="Arial"/>
          <w:color w:val="333333"/>
          <w:sz w:val="27"/>
          <w:szCs w:val="27"/>
          <w:shd w:val="clear" w:color="auto" w:fill="FFFFFF"/>
        </w:rPr>
        <w:t xml:space="preserve">  Our first passage comes from the Big Book of Alcoholics Anonymous.  Please remember that when we read AA literature aloud in a group, we read it exactly as written from the original text.  When reading it silently, many of us find that when we substitute words such as ‘alcohol’ and ‘alcoholic’ with ‘food’; and ‘compulsive eater’, we can identify more easily.  </w:t>
      </w:r>
    </w:p>
    <w:p w14:paraId="44ACB160" w14:textId="77777777" w:rsidR="00634668" w:rsidRDefault="00634668" w:rsidP="00634668">
      <w:pPr>
        <w:pStyle w:val="ListParagraph"/>
        <w:spacing w:before="375" w:after="188" w:line="240" w:lineRule="auto"/>
        <w:ind w:left="126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w:t>
      </w:r>
    </w:p>
    <w:p w14:paraId="301D96D4" w14:textId="77777777" w:rsidR="00634668" w:rsidRDefault="00634668" w:rsidP="00634668">
      <w:pPr>
        <w:pStyle w:val="ListParagraph"/>
        <w:spacing w:before="375" w:after="188" w:line="240" w:lineRule="auto"/>
        <w:ind w:left="1080"/>
        <w:outlineLvl w:val="0"/>
        <w:rPr>
          <w:rFonts w:ascii="Bookman Old Style" w:hAnsi="Bookman Old Style" w:cs="Arial"/>
          <w:color w:val="333333"/>
          <w:sz w:val="27"/>
          <w:szCs w:val="27"/>
          <w:shd w:val="clear" w:color="auto" w:fill="FFFFFF"/>
        </w:rPr>
      </w:pPr>
      <w:r w:rsidRPr="00C128E6">
        <w:rPr>
          <w:rFonts w:ascii="Bookman Old Style" w:hAnsi="Bookman Old Style" w:cs="Arial"/>
          <w:color w:val="333333"/>
          <w:sz w:val="27"/>
          <w:szCs w:val="27"/>
          <w:shd w:val="clear" w:color="auto" w:fill="FFFFFF"/>
        </w:rPr>
        <w:t xml:space="preserve">“…I know I must get along without liquor, but how can I?  Have you a sufficient substitute?  Yes, there is a substitute vastly more than that.  It is a fellowship in Alcoholics Anonymous…Among them you will make lifelong friends.  You will be bound to them with new and wonderful ties, for you will escape disaster together and you will commence shoulder to shoulder your common journey.  Then you will know what it means to give of yourself that others may survive and rediscover life.  You will learn the full meaning of “Love thy neighbor as thyself.”  </w:t>
      </w:r>
      <w:r w:rsidRPr="00C128E6">
        <w:rPr>
          <w:rFonts w:ascii="Bookman Old Style" w:hAnsi="Bookman Old Style" w:cs="Arial"/>
          <w:i/>
          <w:color w:val="333333"/>
          <w:sz w:val="27"/>
          <w:szCs w:val="27"/>
          <w:shd w:val="clear" w:color="auto" w:fill="FFFFFF"/>
        </w:rPr>
        <w:t>Alcoholics Anonymous</w:t>
      </w:r>
      <w:r>
        <w:rPr>
          <w:rFonts w:ascii="Bookman Old Style" w:hAnsi="Bookman Old Style" w:cs="Arial"/>
          <w:color w:val="333333"/>
          <w:sz w:val="27"/>
          <w:szCs w:val="27"/>
          <w:shd w:val="clear" w:color="auto" w:fill="FFFFFF"/>
        </w:rPr>
        <w:t xml:space="preserve">, </w:t>
      </w:r>
      <w:r w:rsidRPr="00C128E6">
        <w:rPr>
          <w:rFonts w:ascii="Bookman Old Style" w:hAnsi="Bookman Old Style" w:cs="Arial"/>
          <w:i/>
          <w:color w:val="333333"/>
          <w:sz w:val="27"/>
          <w:szCs w:val="27"/>
          <w:shd w:val="clear" w:color="auto" w:fill="FFFFFF"/>
        </w:rPr>
        <w:t>Fourth Addition</w:t>
      </w:r>
      <w:r>
        <w:rPr>
          <w:rFonts w:ascii="Bookman Old Style" w:hAnsi="Bookman Old Style" w:cs="Arial"/>
          <w:color w:val="333333"/>
          <w:sz w:val="27"/>
          <w:szCs w:val="27"/>
          <w:shd w:val="clear" w:color="auto" w:fill="FFFFFF"/>
        </w:rPr>
        <w:t xml:space="preserve"> p</w:t>
      </w:r>
      <w:r w:rsidRPr="00C128E6">
        <w:rPr>
          <w:rFonts w:ascii="Bookman Old Style" w:hAnsi="Bookman Old Style" w:cs="Arial"/>
          <w:color w:val="333333"/>
          <w:sz w:val="27"/>
          <w:szCs w:val="27"/>
          <w:shd w:val="clear" w:color="auto" w:fill="FFFFFF"/>
        </w:rPr>
        <w:t>p. 152-153</w:t>
      </w:r>
    </w:p>
    <w:p w14:paraId="7A300C84" w14:textId="77777777" w:rsidR="00634668" w:rsidRPr="00C128E6" w:rsidRDefault="00634668" w:rsidP="00634668">
      <w:pPr>
        <w:pStyle w:val="ListParagraph"/>
        <w:spacing w:before="375" w:after="188" w:line="240" w:lineRule="auto"/>
        <w:ind w:left="1080"/>
        <w:outlineLvl w:val="0"/>
        <w:rPr>
          <w:rFonts w:ascii="Bookman Old Style" w:hAnsi="Bookman Old Style" w:cs="Arial"/>
          <w:color w:val="333333"/>
          <w:sz w:val="27"/>
          <w:szCs w:val="27"/>
          <w:shd w:val="clear" w:color="auto" w:fill="FFFFFF"/>
        </w:rPr>
      </w:pPr>
    </w:p>
    <w:p w14:paraId="205D2B6D" w14:textId="77777777" w:rsidR="00634668" w:rsidRDefault="00634668" w:rsidP="00634668">
      <w:pPr>
        <w:pStyle w:val="ListParagraph"/>
        <w:spacing w:before="375" w:after="188" w:line="240" w:lineRule="auto"/>
        <w:ind w:left="1080"/>
        <w:outlineLvl w:val="0"/>
        <w:rPr>
          <w:rFonts w:ascii="Bookman Old Style" w:hAnsi="Bookman Old Style" w:cs="Arial"/>
          <w:i/>
          <w:color w:val="333333"/>
          <w:sz w:val="27"/>
          <w:szCs w:val="27"/>
          <w:shd w:val="clear" w:color="auto" w:fill="FFFFFF"/>
        </w:rPr>
      </w:pPr>
      <w:r>
        <w:rPr>
          <w:rFonts w:ascii="Bookman Old Style" w:hAnsi="Bookman Old Style" w:cs="Arial"/>
          <w:color w:val="333333"/>
          <w:sz w:val="27"/>
          <w:szCs w:val="27"/>
          <w:shd w:val="clear" w:color="auto" w:fill="FFFFFF"/>
        </w:rPr>
        <w:t xml:space="preserve">Our second passage is from </w:t>
      </w:r>
      <w:r w:rsidRPr="00D84D4E">
        <w:rPr>
          <w:rFonts w:ascii="Bookman Old Style" w:hAnsi="Bookman Old Style" w:cs="Arial"/>
          <w:i/>
          <w:color w:val="333333"/>
          <w:sz w:val="27"/>
          <w:szCs w:val="27"/>
          <w:shd w:val="clear" w:color="auto" w:fill="FFFFFF"/>
        </w:rPr>
        <w:t>The Twelve Steps and Twelve Traditions of Overeaters Anonymous, 2</w:t>
      </w:r>
      <w:r w:rsidRPr="00D84D4E">
        <w:rPr>
          <w:rFonts w:ascii="Bookman Old Style" w:hAnsi="Bookman Old Style" w:cs="Arial"/>
          <w:i/>
          <w:color w:val="333333"/>
          <w:sz w:val="27"/>
          <w:szCs w:val="27"/>
          <w:shd w:val="clear" w:color="auto" w:fill="FFFFFF"/>
          <w:vertAlign w:val="superscript"/>
        </w:rPr>
        <w:t>nd</w:t>
      </w:r>
      <w:r w:rsidRPr="00D84D4E">
        <w:rPr>
          <w:rFonts w:ascii="Bookman Old Style" w:hAnsi="Bookman Old Style" w:cs="Arial"/>
          <w:i/>
          <w:color w:val="333333"/>
          <w:sz w:val="27"/>
          <w:szCs w:val="27"/>
          <w:shd w:val="clear" w:color="auto" w:fill="FFFFFF"/>
        </w:rPr>
        <w:t xml:space="preserve"> Edition:</w:t>
      </w:r>
    </w:p>
    <w:p w14:paraId="3157B7A9" w14:textId="77777777" w:rsidR="00634668" w:rsidRDefault="00634668" w:rsidP="00634668">
      <w:pPr>
        <w:pStyle w:val="ListParagraph"/>
        <w:spacing w:before="375" w:after="188" w:line="240" w:lineRule="auto"/>
        <w:ind w:left="1080"/>
        <w:outlineLvl w:val="0"/>
        <w:rPr>
          <w:rFonts w:ascii="Bookman Old Style" w:hAnsi="Bookman Old Style" w:cs="Arial"/>
          <w:color w:val="333333"/>
          <w:sz w:val="27"/>
          <w:szCs w:val="27"/>
          <w:shd w:val="clear" w:color="auto" w:fill="FFFFFF"/>
        </w:rPr>
      </w:pPr>
    </w:p>
    <w:p w14:paraId="0D2D97AE" w14:textId="77777777" w:rsidR="00634668" w:rsidRPr="00A7394E" w:rsidRDefault="00634668" w:rsidP="00634668">
      <w:pPr>
        <w:pStyle w:val="ListParagraph"/>
        <w:spacing w:before="375" w:after="188" w:line="240" w:lineRule="auto"/>
        <w:ind w:left="108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“Here were people who understood us and cared about us.  We could be totally honest about ourselves and they still accepted us unconditionally.  This acceptance grew to love, carrying with it a power that seemed to stay with us as we left our OA meetings.”   </w:t>
      </w:r>
      <w:r w:rsidRPr="00C128E6">
        <w:rPr>
          <w:rFonts w:ascii="Bookman Old Style" w:hAnsi="Bookman Old Style" w:cs="Arial"/>
          <w:i/>
          <w:color w:val="333333"/>
          <w:sz w:val="27"/>
          <w:szCs w:val="27"/>
          <w:shd w:val="clear" w:color="auto" w:fill="FFFFFF"/>
        </w:rPr>
        <w:t>The Twelve Steps and Twelve Traditions of Overeaters Anonymous, Second Edition</w:t>
      </w:r>
      <w:r>
        <w:rPr>
          <w:rFonts w:ascii="Bookman Old Style" w:hAnsi="Bookman Old Style" w:cs="Arial"/>
          <w:color w:val="333333"/>
          <w:sz w:val="27"/>
          <w:szCs w:val="27"/>
          <w:shd w:val="clear" w:color="auto" w:fill="FFFFFF"/>
        </w:rPr>
        <w:t>, pp.12-13)</w:t>
      </w:r>
    </w:p>
    <w:p w14:paraId="2920940D" w14:textId="77777777" w:rsidR="00C61500" w:rsidRDefault="00C61500" w:rsidP="00C61500">
      <w:pPr>
        <w:pStyle w:val="ListParagraph"/>
        <w:spacing w:before="375" w:after="188" w:line="240" w:lineRule="auto"/>
        <w:ind w:left="540"/>
        <w:outlineLvl w:val="0"/>
        <w:rPr>
          <w:rFonts w:ascii="Bookman Old Style" w:hAnsi="Bookman Old Style" w:cs="Arial"/>
          <w:color w:val="333333"/>
          <w:sz w:val="27"/>
          <w:szCs w:val="27"/>
          <w:shd w:val="clear" w:color="auto" w:fill="FFFFFF"/>
        </w:rPr>
      </w:pPr>
    </w:p>
    <w:p w14:paraId="61DC8625" w14:textId="77777777" w:rsidR="0034440C" w:rsidRPr="00C61500" w:rsidRDefault="008416F1" w:rsidP="00670F9C">
      <w:pPr>
        <w:pStyle w:val="ListParagraph"/>
        <w:numPr>
          <w:ilvl w:val="0"/>
          <w:numId w:val="3"/>
        </w:numPr>
        <w:tabs>
          <w:tab w:val="left" w:pos="630"/>
        </w:tabs>
        <w:spacing w:before="375" w:after="188" w:line="240" w:lineRule="auto"/>
        <w:ind w:left="720" w:hanging="72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Before we begin sharing on these</w:t>
      </w:r>
      <w:r w:rsidR="000F44AE">
        <w:rPr>
          <w:rFonts w:ascii="Bookman Old Style" w:hAnsi="Bookman Old Style" w:cs="Arial"/>
          <w:color w:val="333333"/>
          <w:sz w:val="27"/>
          <w:szCs w:val="27"/>
          <w:shd w:val="clear" w:color="auto" w:fill="FFFFFF"/>
        </w:rPr>
        <w:t xml:space="preserve"> reading</w:t>
      </w:r>
      <w:r>
        <w:rPr>
          <w:rFonts w:ascii="Bookman Old Style" w:hAnsi="Bookman Old Style" w:cs="Arial"/>
          <w:color w:val="333333"/>
          <w:sz w:val="27"/>
          <w:szCs w:val="27"/>
          <w:shd w:val="clear" w:color="auto" w:fill="FFFFFF"/>
        </w:rPr>
        <w:t>s</w:t>
      </w:r>
      <w:r w:rsidR="000F44AE">
        <w:rPr>
          <w:rFonts w:ascii="Bookman Old Style" w:hAnsi="Bookman Old Style" w:cs="Arial"/>
          <w:color w:val="333333"/>
          <w:sz w:val="27"/>
          <w:szCs w:val="27"/>
          <w:shd w:val="clear" w:color="auto" w:fill="FFFFFF"/>
        </w:rPr>
        <w:t xml:space="preserve"> and prompts, I wil</w:t>
      </w:r>
      <w:r w:rsidR="00D84D4E">
        <w:rPr>
          <w:rFonts w:ascii="Bookman Old Style" w:hAnsi="Bookman Old Style" w:cs="Arial"/>
          <w:color w:val="333333"/>
          <w:sz w:val="27"/>
          <w:szCs w:val="27"/>
          <w:shd w:val="clear" w:color="auto" w:fill="FFFFFF"/>
        </w:rPr>
        <w:t>l</w:t>
      </w:r>
      <w:r w:rsidR="000F44AE">
        <w:rPr>
          <w:rFonts w:ascii="Bookman Old Style" w:hAnsi="Bookman Old Style" w:cs="Arial"/>
          <w:color w:val="333333"/>
          <w:sz w:val="27"/>
          <w:szCs w:val="27"/>
          <w:shd w:val="clear" w:color="auto" w:fill="FFFFFF"/>
        </w:rPr>
        <w:t xml:space="preserve"> read the s</w:t>
      </w:r>
      <w:r w:rsidR="0034440C" w:rsidRPr="00C61500">
        <w:rPr>
          <w:rFonts w:ascii="Bookman Old Style" w:hAnsi="Bookman Old Style" w:cs="Arial"/>
          <w:color w:val="333333"/>
          <w:sz w:val="27"/>
          <w:szCs w:val="27"/>
          <w:shd w:val="clear" w:color="auto" w:fill="FFFFFF"/>
        </w:rPr>
        <w:t>uggested guidelines for sharing:</w:t>
      </w:r>
    </w:p>
    <w:p w14:paraId="641327F5" w14:textId="77777777" w:rsidR="0034440C" w:rsidRDefault="0034440C" w:rsidP="0034440C">
      <w:pPr>
        <w:pStyle w:val="ListParagraph"/>
        <w:spacing w:before="375" w:after="188" w:line="240" w:lineRule="auto"/>
        <w:outlineLvl w:val="0"/>
        <w:rPr>
          <w:rFonts w:ascii="Bookman Old Style" w:hAnsi="Bookman Old Style" w:cs="Arial"/>
          <w:color w:val="333333"/>
          <w:sz w:val="27"/>
          <w:szCs w:val="27"/>
          <w:shd w:val="clear" w:color="auto" w:fill="FFFFFF"/>
        </w:rPr>
      </w:pPr>
    </w:p>
    <w:p w14:paraId="4DF0DF22" w14:textId="77777777" w:rsidR="0034440C" w:rsidRDefault="0034440C" w:rsidP="00E35A0D">
      <w:pPr>
        <w:pStyle w:val="ListParagraph"/>
        <w:keepNext/>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As you share your experience and strength in OA, please also share your hope.  Please confine your sharing to your experience with compulsive eating and compulsive food behaviors, the solution found in OA, and your own recovery from the disease, rather than just the events of the day or week.  If you are having difficulties, share how you use the program to deal with them.  If </w:t>
      </w:r>
      <w:r>
        <w:rPr>
          <w:rFonts w:ascii="Bookman Old Style" w:hAnsi="Bookman Old Style" w:cs="Arial"/>
          <w:color w:val="333333"/>
          <w:sz w:val="27"/>
          <w:szCs w:val="27"/>
          <w:shd w:val="clear" w:color="auto" w:fill="FFFFFF"/>
        </w:rPr>
        <w:lastRenderedPageBreak/>
        <w:t>you need to talk more about your difficulties and seek solutions, we suggest you speak to your sponsor and other members after the meeting.</w:t>
      </w:r>
    </w:p>
    <w:p w14:paraId="2CAD023B" w14:textId="77777777" w:rsidR="00643A9B" w:rsidRDefault="00643A9B" w:rsidP="0034440C">
      <w:pPr>
        <w:pStyle w:val="ListParagraph"/>
        <w:spacing w:before="375" w:after="188" w:line="240" w:lineRule="auto"/>
        <w:outlineLvl w:val="0"/>
        <w:rPr>
          <w:rFonts w:ascii="Bookman Old Style" w:hAnsi="Bookman Old Style" w:cs="Arial"/>
          <w:color w:val="333333"/>
          <w:sz w:val="27"/>
          <w:szCs w:val="27"/>
          <w:shd w:val="clear" w:color="auto" w:fill="FFFFFF"/>
        </w:rPr>
      </w:pPr>
    </w:p>
    <w:p w14:paraId="043B53F9" w14:textId="77777777" w:rsidR="0034440C" w:rsidRDefault="0034440C" w:rsidP="00643A9B">
      <w:pPr>
        <w:pStyle w:val="ListParagraph"/>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Feedback, cross talk and advice giving are discouraged here.  Cross talk during an OA meeting is giving advice to others who have already shared, speaking directly to another person rather than to the group, and questioning or interrupting the person speaking or sharing at the time.</w:t>
      </w:r>
    </w:p>
    <w:p w14:paraId="73113652" w14:textId="77777777" w:rsidR="00340EA1" w:rsidRDefault="00340EA1" w:rsidP="00340EA1">
      <w:pPr>
        <w:pStyle w:val="ListParagraph"/>
        <w:spacing w:before="375" w:after="188" w:line="240" w:lineRule="auto"/>
        <w:outlineLvl w:val="0"/>
        <w:rPr>
          <w:rFonts w:ascii="Bookman Old Style" w:hAnsi="Bookman Old Style" w:cs="Arial"/>
          <w:color w:val="333333"/>
          <w:sz w:val="27"/>
          <w:szCs w:val="27"/>
          <w:shd w:val="clear" w:color="auto" w:fill="FFFFFF"/>
        </w:rPr>
      </w:pPr>
    </w:p>
    <w:p w14:paraId="765DD0D6" w14:textId="77777777" w:rsidR="00B36065" w:rsidRPr="000F44AE" w:rsidRDefault="00B36065" w:rsidP="000F44AE">
      <w:pPr>
        <w:pStyle w:val="ListParagraph"/>
        <w:numPr>
          <w:ilvl w:val="0"/>
          <w:numId w:val="3"/>
        </w:numPr>
        <w:tabs>
          <w:tab w:val="left" w:pos="720"/>
        </w:tabs>
        <w:spacing w:before="375" w:after="188" w:line="240" w:lineRule="auto"/>
        <w:ind w:left="540" w:hanging="540"/>
        <w:outlineLvl w:val="0"/>
        <w:rPr>
          <w:rFonts w:ascii="Bookman Old Style" w:hAnsi="Bookman Old Style" w:cs="Arial"/>
          <w:color w:val="333333"/>
          <w:sz w:val="27"/>
          <w:szCs w:val="27"/>
          <w:shd w:val="clear" w:color="auto" w:fill="FFFFFF"/>
        </w:rPr>
      </w:pPr>
      <w:r w:rsidRPr="000F44AE">
        <w:rPr>
          <w:rFonts w:ascii="Bookman Old Style" w:hAnsi="Bookman Old Style" w:cs="Arial"/>
          <w:color w:val="333333"/>
          <w:sz w:val="27"/>
          <w:szCs w:val="27"/>
          <w:shd w:val="clear" w:color="auto" w:fill="FFFFFF"/>
        </w:rPr>
        <w:t xml:space="preserve">We will </w:t>
      </w:r>
      <w:r w:rsidR="00A13FCE">
        <w:rPr>
          <w:rFonts w:ascii="Bookman Old Style" w:hAnsi="Bookman Old Style" w:cs="Arial"/>
          <w:color w:val="333333"/>
          <w:sz w:val="27"/>
          <w:szCs w:val="27"/>
          <w:shd w:val="clear" w:color="auto" w:fill="FFFFFF"/>
        </w:rPr>
        <w:t>have 10 mi</w:t>
      </w:r>
      <w:r w:rsidR="00D3002F">
        <w:rPr>
          <w:rFonts w:ascii="Bookman Old Style" w:hAnsi="Bookman Old Style" w:cs="Arial"/>
          <w:color w:val="333333"/>
          <w:sz w:val="27"/>
          <w:szCs w:val="27"/>
          <w:shd w:val="clear" w:color="auto" w:fill="FFFFFF"/>
        </w:rPr>
        <w:t>nutes to share on this first set of</w:t>
      </w:r>
      <w:r w:rsidR="00A13FCE">
        <w:rPr>
          <w:rFonts w:ascii="Bookman Old Style" w:hAnsi="Bookman Old Style" w:cs="Arial"/>
          <w:color w:val="333333"/>
          <w:sz w:val="27"/>
          <w:szCs w:val="27"/>
          <w:shd w:val="clear" w:color="auto" w:fill="FFFFFF"/>
        </w:rPr>
        <w:t xml:space="preserve"> prompts</w:t>
      </w:r>
      <w:r w:rsidR="00D3002F">
        <w:rPr>
          <w:rFonts w:ascii="Bookman Old Style" w:hAnsi="Bookman Old Style" w:cs="Arial"/>
          <w:color w:val="333333"/>
          <w:sz w:val="27"/>
          <w:szCs w:val="27"/>
          <w:shd w:val="clear" w:color="auto" w:fill="FFFFFF"/>
        </w:rPr>
        <w:t xml:space="preserve">.  Do I have a volunteer </w:t>
      </w:r>
      <w:proofErr w:type="gramStart"/>
      <w:r w:rsidR="00D3002F">
        <w:rPr>
          <w:rFonts w:ascii="Bookman Old Style" w:hAnsi="Bookman Old Style" w:cs="Arial"/>
          <w:color w:val="333333"/>
          <w:sz w:val="27"/>
          <w:szCs w:val="27"/>
          <w:shd w:val="clear" w:color="auto" w:fill="FFFFFF"/>
        </w:rPr>
        <w:t>timer?</w:t>
      </w:r>
      <w:r w:rsidR="00A13FCE">
        <w:rPr>
          <w:rFonts w:ascii="Bookman Old Style" w:hAnsi="Bookman Old Style" w:cs="Arial"/>
          <w:color w:val="333333"/>
          <w:sz w:val="27"/>
          <w:szCs w:val="27"/>
          <w:shd w:val="clear" w:color="auto" w:fill="FFFFFF"/>
        </w:rPr>
        <w:t>:</w:t>
      </w:r>
      <w:proofErr w:type="gramEnd"/>
      <w:r w:rsidR="00A13FCE">
        <w:rPr>
          <w:rFonts w:ascii="Bookman Old Style" w:hAnsi="Bookman Old Style" w:cs="Arial"/>
          <w:color w:val="333333"/>
          <w:sz w:val="27"/>
          <w:szCs w:val="27"/>
          <w:shd w:val="clear" w:color="auto" w:fill="FFFFFF"/>
        </w:rPr>
        <w:t xml:space="preserve"> </w:t>
      </w:r>
      <w:r w:rsidRPr="000F44AE">
        <w:rPr>
          <w:rFonts w:ascii="Bookman Old Style" w:hAnsi="Bookman Old Style" w:cs="Arial"/>
          <w:color w:val="333333"/>
          <w:sz w:val="27"/>
          <w:szCs w:val="27"/>
          <w:shd w:val="clear" w:color="auto" w:fill="FFFFFF"/>
        </w:rPr>
        <w:t xml:space="preserve">(Please </w:t>
      </w:r>
      <w:r w:rsidR="00A13FCE">
        <w:rPr>
          <w:rFonts w:ascii="Bookman Old Style" w:hAnsi="Bookman Old Style" w:cs="Arial"/>
          <w:color w:val="333333"/>
          <w:sz w:val="27"/>
          <w:szCs w:val="27"/>
          <w:shd w:val="clear" w:color="auto" w:fill="FFFFFF"/>
        </w:rPr>
        <w:t xml:space="preserve">read </w:t>
      </w:r>
      <w:r w:rsidR="00E35A0D">
        <w:rPr>
          <w:rFonts w:ascii="Bookman Old Style" w:hAnsi="Bookman Old Style" w:cs="Arial"/>
          <w:color w:val="333333"/>
          <w:sz w:val="27"/>
          <w:szCs w:val="27"/>
          <w:shd w:val="clear" w:color="auto" w:fill="FFFFFF"/>
        </w:rPr>
        <w:t>the following prompts aloud and place prompt sheet 1 on the table so mem</w:t>
      </w:r>
      <w:r w:rsidRPr="000F44AE">
        <w:rPr>
          <w:rFonts w:ascii="Bookman Old Style" w:hAnsi="Bookman Old Style" w:cs="Arial"/>
          <w:color w:val="333333"/>
          <w:sz w:val="27"/>
          <w:szCs w:val="27"/>
          <w:shd w:val="clear" w:color="auto" w:fill="FFFFFF"/>
        </w:rPr>
        <w:t>bers can see the questions.   Set time for 10 minutes)</w:t>
      </w:r>
    </w:p>
    <w:p w14:paraId="08219510" w14:textId="77777777" w:rsidR="00340EA1" w:rsidRDefault="00340EA1" w:rsidP="00340EA1">
      <w:pPr>
        <w:pStyle w:val="ListParagraph"/>
        <w:spacing w:before="375" w:after="188" w:line="240" w:lineRule="auto"/>
        <w:outlineLvl w:val="0"/>
        <w:rPr>
          <w:rFonts w:ascii="Bookman Old Style" w:hAnsi="Bookman Old Style" w:cs="Arial"/>
          <w:color w:val="333333"/>
          <w:sz w:val="27"/>
          <w:szCs w:val="27"/>
          <w:shd w:val="clear" w:color="auto" w:fill="FFFFFF"/>
        </w:rPr>
      </w:pPr>
    </w:p>
    <w:p w14:paraId="0B6028E9" w14:textId="77777777" w:rsidR="006E263D" w:rsidRDefault="00340EA1" w:rsidP="00BF739E">
      <w:pPr>
        <w:pStyle w:val="ListParagraph"/>
        <w:numPr>
          <w:ilvl w:val="0"/>
          <w:numId w:val="6"/>
        </w:num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How were you received </w:t>
      </w:r>
      <w:r w:rsidR="006E263D">
        <w:rPr>
          <w:rFonts w:ascii="Bookman Old Style" w:hAnsi="Bookman Old Style" w:cs="Arial"/>
          <w:color w:val="333333"/>
          <w:sz w:val="27"/>
          <w:szCs w:val="27"/>
          <w:shd w:val="clear" w:color="auto" w:fill="FFFFFF"/>
        </w:rPr>
        <w:t>as a newcomer or returner to OA?  Did it i</w:t>
      </w:r>
      <w:r w:rsidR="000F2317">
        <w:rPr>
          <w:rFonts w:ascii="Bookman Old Style" w:hAnsi="Bookman Old Style" w:cs="Arial"/>
          <w:color w:val="333333"/>
          <w:sz w:val="27"/>
          <w:szCs w:val="27"/>
          <w:shd w:val="clear" w:color="auto" w:fill="FFFFFF"/>
        </w:rPr>
        <w:t>mpact your willingness to keep coming back</w:t>
      </w:r>
      <w:r w:rsidR="006E263D">
        <w:rPr>
          <w:rFonts w:ascii="Bookman Old Style" w:hAnsi="Bookman Old Style" w:cs="Arial"/>
          <w:color w:val="333333"/>
          <w:sz w:val="27"/>
          <w:szCs w:val="27"/>
          <w:shd w:val="clear" w:color="auto" w:fill="FFFFFF"/>
        </w:rPr>
        <w:t>?</w:t>
      </w:r>
    </w:p>
    <w:p w14:paraId="030E1890" w14:textId="77777777" w:rsidR="006E263D" w:rsidRDefault="006E263D" w:rsidP="00340EA1">
      <w:pPr>
        <w:pStyle w:val="ListParagraph"/>
        <w:spacing w:before="375" w:after="188" w:line="240" w:lineRule="auto"/>
        <w:outlineLvl w:val="0"/>
        <w:rPr>
          <w:rFonts w:ascii="Bookman Old Style" w:hAnsi="Bookman Old Style" w:cs="Arial"/>
          <w:color w:val="333333"/>
          <w:sz w:val="27"/>
          <w:szCs w:val="27"/>
          <w:shd w:val="clear" w:color="auto" w:fill="FFFFFF"/>
        </w:rPr>
      </w:pPr>
    </w:p>
    <w:p w14:paraId="4ED0FC57" w14:textId="77777777" w:rsidR="00922534" w:rsidRDefault="006E263D" w:rsidP="00BF739E">
      <w:pPr>
        <w:pStyle w:val="ListParagraph"/>
        <w:numPr>
          <w:ilvl w:val="0"/>
          <w:numId w:val="6"/>
        </w:num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How have you greeted newcomers/returners in the past?  </w:t>
      </w:r>
    </w:p>
    <w:p w14:paraId="426D8002" w14:textId="77777777" w:rsidR="00922534" w:rsidRPr="00922534" w:rsidRDefault="00922534" w:rsidP="00922534">
      <w:pPr>
        <w:pStyle w:val="ListParagraph"/>
        <w:rPr>
          <w:rFonts w:ascii="Bookman Old Style" w:hAnsi="Bookman Old Style" w:cs="Arial"/>
          <w:color w:val="333333"/>
          <w:sz w:val="27"/>
          <w:szCs w:val="27"/>
          <w:shd w:val="clear" w:color="auto" w:fill="FFFFFF"/>
        </w:rPr>
      </w:pPr>
    </w:p>
    <w:p w14:paraId="7DD49481" w14:textId="77777777" w:rsidR="00922534" w:rsidRDefault="00922534" w:rsidP="00922534">
      <w:pPr>
        <w:pStyle w:val="ListParagraph"/>
        <w:numPr>
          <w:ilvl w:val="0"/>
          <w:numId w:val="6"/>
        </w:num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Do you believe you can stop eating compulsively or remain abstinent without the support of your OA fellows and a personal commitment to love and support them back?</w:t>
      </w:r>
    </w:p>
    <w:p w14:paraId="5F521983" w14:textId="77777777" w:rsidR="00340EA1" w:rsidRDefault="006E263D" w:rsidP="003E0E33">
      <w:pPr>
        <w:pStyle w:val="ListParagraph"/>
        <w:spacing w:before="375" w:after="188" w:line="240" w:lineRule="auto"/>
        <w:ind w:left="14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w:t>
      </w:r>
    </w:p>
    <w:p w14:paraId="6BA9B225" w14:textId="77777777" w:rsidR="0061446F" w:rsidRDefault="00340EA1" w:rsidP="00345815">
      <w:pPr>
        <w:pStyle w:val="ListParagraph"/>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w:t>
      </w:r>
      <w:r w:rsidR="007C10DB">
        <w:rPr>
          <w:rFonts w:ascii="Bookman Old Style" w:hAnsi="Bookman Old Style" w:cs="Arial"/>
          <w:color w:val="333333"/>
          <w:sz w:val="27"/>
          <w:szCs w:val="27"/>
          <w:shd w:val="clear" w:color="auto" w:fill="FFFFFF"/>
        </w:rPr>
        <w:t>(Please continue after 10 minute timer sounds)</w:t>
      </w:r>
    </w:p>
    <w:p w14:paraId="6824236F" w14:textId="77777777" w:rsidR="007C10DB" w:rsidRDefault="007C10DB" w:rsidP="00345815">
      <w:pPr>
        <w:pStyle w:val="ListParagraph"/>
        <w:spacing w:before="375" w:after="188" w:line="240" w:lineRule="auto"/>
        <w:outlineLvl w:val="0"/>
        <w:rPr>
          <w:rFonts w:ascii="Bookman Old Style" w:hAnsi="Bookman Old Style" w:cs="Arial"/>
          <w:color w:val="333333"/>
          <w:sz w:val="27"/>
          <w:szCs w:val="27"/>
          <w:shd w:val="clear" w:color="auto" w:fill="FFFFFF"/>
        </w:rPr>
      </w:pPr>
    </w:p>
    <w:p w14:paraId="4D704C0A" w14:textId="77777777" w:rsidR="007C10DB" w:rsidRPr="00345815" w:rsidRDefault="007C10DB" w:rsidP="00345815">
      <w:pPr>
        <w:pStyle w:val="ListParagraph"/>
        <w:spacing w:before="375" w:after="188" w:line="240" w:lineRule="auto"/>
        <w:outlineLvl w:val="0"/>
        <w:rPr>
          <w:rFonts w:ascii="Bookman Old Style" w:hAnsi="Bookman Old Style" w:cs="Arial"/>
          <w:color w:val="333333"/>
          <w:sz w:val="27"/>
          <w:szCs w:val="27"/>
          <w:shd w:val="clear" w:color="auto" w:fill="FFFFFF"/>
        </w:rPr>
      </w:pPr>
    </w:p>
    <w:p w14:paraId="6821F8FE" w14:textId="77777777" w:rsidR="004259E5" w:rsidRDefault="00D17DEE" w:rsidP="00D17DEE">
      <w:pPr>
        <w:pStyle w:val="ListParagraph"/>
        <w:numPr>
          <w:ilvl w:val="0"/>
          <w:numId w:val="3"/>
        </w:numPr>
        <w:tabs>
          <w:tab w:val="left" w:pos="720"/>
        </w:tabs>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w:t>
      </w:r>
      <w:r w:rsidR="003F3371">
        <w:rPr>
          <w:rFonts w:ascii="Bookman Old Style" w:hAnsi="Bookman Old Style" w:cs="Arial"/>
          <w:color w:val="333333"/>
          <w:sz w:val="27"/>
          <w:szCs w:val="27"/>
          <w:shd w:val="clear" w:color="auto" w:fill="FFFFFF"/>
        </w:rPr>
        <w:t xml:space="preserve">  </w:t>
      </w:r>
      <w:r w:rsidR="0010425C">
        <w:rPr>
          <w:rFonts w:ascii="Bookman Old Style" w:hAnsi="Bookman Old Style" w:cs="Arial"/>
          <w:color w:val="333333"/>
          <w:sz w:val="27"/>
          <w:szCs w:val="27"/>
          <w:shd w:val="clear" w:color="auto" w:fill="FFFFFF"/>
        </w:rPr>
        <w:t>Relapse is a common experience in OA and we are all only one bite away.   Thankfully, the use of the OA Tools and steps of the program provide constructive actions we can take with the support of our fellows to put ourselves in a position to receive the gift of abstinence</w:t>
      </w:r>
      <w:r w:rsidR="00DE3DE7">
        <w:rPr>
          <w:rFonts w:ascii="Bookman Old Style" w:hAnsi="Bookman Old Style" w:cs="Arial"/>
          <w:color w:val="333333"/>
          <w:sz w:val="27"/>
          <w:szCs w:val="27"/>
          <w:shd w:val="clear" w:color="auto" w:fill="FFFFFF"/>
        </w:rPr>
        <w:t xml:space="preserve">, or if abstinent, maintain our </w:t>
      </w:r>
      <w:r w:rsidR="00817956">
        <w:rPr>
          <w:rFonts w:ascii="Bookman Old Style" w:hAnsi="Bookman Old Style" w:cs="Arial"/>
          <w:color w:val="333333"/>
          <w:sz w:val="27"/>
          <w:szCs w:val="27"/>
          <w:shd w:val="clear" w:color="auto" w:fill="FFFFFF"/>
        </w:rPr>
        <w:t xml:space="preserve">fit </w:t>
      </w:r>
      <w:r w:rsidR="00DE3DE7">
        <w:rPr>
          <w:rFonts w:ascii="Bookman Old Style" w:hAnsi="Bookman Old Style" w:cs="Arial"/>
          <w:color w:val="333333"/>
          <w:sz w:val="27"/>
          <w:szCs w:val="27"/>
          <w:shd w:val="clear" w:color="auto" w:fill="FFFFFF"/>
        </w:rPr>
        <w:t>spiritual condition and remain abstinent and free</w:t>
      </w:r>
      <w:r w:rsidR="0010425C">
        <w:rPr>
          <w:rFonts w:ascii="Bookman Old Style" w:hAnsi="Bookman Old Style" w:cs="Arial"/>
          <w:color w:val="333333"/>
          <w:sz w:val="27"/>
          <w:szCs w:val="27"/>
          <w:shd w:val="clear" w:color="auto" w:fill="FFFFFF"/>
        </w:rPr>
        <w:t xml:space="preserve">. </w:t>
      </w:r>
      <w:r w:rsidR="00DE3DE7">
        <w:rPr>
          <w:rFonts w:ascii="Bookman Old Style" w:hAnsi="Bookman Old Style" w:cs="Arial"/>
          <w:color w:val="333333"/>
          <w:sz w:val="27"/>
          <w:szCs w:val="27"/>
          <w:shd w:val="clear" w:color="auto" w:fill="FFFFFF"/>
        </w:rPr>
        <w:t>Please use the rest</w:t>
      </w:r>
      <w:r w:rsidR="0010425C">
        <w:rPr>
          <w:rFonts w:ascii="Bookman Old Style" w:hAnsi="Bookman Old Style" w:cs="Arial"/>
          <w:color w:val="333333"/>
          <w:sz w:val="27"/>
          <w:szCs w:val="27"/>
          <w:shd w:val="clear" w:color="auto" w:fill="FFFFFF"/>
        </w:rPr>
        <w:t xml:space="preserve"> of the sharing time to share your experience, strength and hope on the following prompts. </w:t>
      </w:r>
      <w:r w:rsidR="003F3371">
        <w:rPr>
          <w:rFonts w:ascii="Bookman Old Style" w:hAnsi="Bookman Old Style" w:cs="Arial"/>
          <w:color w:val="333333"/>
          <w:sz w:val="27"/>
          <w:szCs w:val="27"/>
          <w:shd w:val="clear" w:color="auto" w:fill="FFFFFF"/>
        </w:rPr>
        <w:t>You may focus your share o</w:t>
      </w:r>
      <w:r w:rsidR="003B6C9B">
        <w:rPr>
          <w:rFonts w:ascii="Bookman Old Style" w:hAnsi="Bookman Old Style" w:cs="Arial"/>
          <w:color w:val="333333"/>
          <w:sz w:val="27"/>
          <w:szCs w:val="27"/>
          <w:shd w:val="clear" w:color="auto" w:fill="FFFFFF"/>
        </w:rPr>
        <w:t>n one prompt or address any and all that you feel you have something to contribute</w:t>
      </w:r>
      <w:r w:rsidR="003F3371">
        <w:rPr>
          <w:rFonts w:ascii="Bookman Old Style" w:hAnsi="Bookman Old Style" w:cs="Arial"/>
          <w:color w:val="333333"/>
          <w:sz w:val="27"/>
          <w:szCs w:val="27"/>
          <w:shd w:val="clear" w:color="auto" w:fill="FFFFFF"/>
        </w:rPr>
        <w:t>.</w:t>
      </w:r>
      <w:r w:rsidR="001467C5">
        <w:rPr>
          <w:rFonts w:ascii="Bookman Old Style" w:hAnsi="Bookman Old Style" w:cs="Arial"/>
          <w:color w:val="333333"/>
          <w:sz w:val="27"/>
          <w:szCs w:val="27"/>
          <w:shd w:val="clear" w:color="auto" w:fill="FFFFFF"/>
        </w:rPr>
        <w:t xml:space="preserve">  (L</w:t>
      </w:r>
      <w:r w:rsidR="00264FC5">
        <w:rPr>
          <w:rFonts w:ascii="Bookman Old Style" w:hAnsi="Bookman Old Style" w:cs="Arial"/>
          <w:color w:val="333333"/>
          <w:sz w:val="27"/>
          <w:szCs w:val="27"/>
          <w:shd w:val="clear" w:color="auto" w:fill="FFFFFF"/>
        </w:rPr>
        <w:t xml:space="preserve">eader should </w:t>
      </w:r>
      <w:r w:rsidR="00DD3350">
        <w:rPr>
          <w:rFonts w:ascii="Bookman Old Style" w:hAnsi="Bookman Old Style" w:cs="Arial"/>
          <w:color w:val="333333"/>
          <w:sz w:val="27"/>
          <w:szCs w:val="27"/>
          <w:shd w:val="clear" w:color="auto" w:fill="FFFFFF"/>
        </w:rPr>
        <w:t xml:space="preserve">slowly read the prompts out loud and </w:t>
      </w:r>
      <w:r w:rsidR="00264FC5">
        <w:rPr>
          <w:rFonts w:ascii="Bookman Old Style" w:hAnsi="Bookman Old Style" w:cs="Arial"/>
          <w:color w:val="333333"/>
          <w:sz w:val="27"/>
          <w:szCs w:val="27"/>
          <w:shd w:val="clear" w:color="auto" w:fill="FFFFFF"/>
        </w:rPr>
        <w:t>place prompt sheet two somewhere all members can see it in order to participate in the sharing)</w:t>
      </w:r>
    </w:p>
    <w:p w14:paraId="7A5A0E8C" w14:textId="77777777" w:rsidR="004259E5" w:rsidRDefault="004259E5" w:rsidP="00C26799">
      <w:pPr>
        <w:pStyle w:val="ListParagraph"/>
        <w:spacing w:before="375" w:after="188" w:line="240" w:lineRule="auto"/>
        <w:outlineLvl w:val="0"/>
        <w:rPr>
          <w:rFonts w:ascii="Bookman Old Style" w:hAnsi="Bookman Old Style" w:cs="Arial"/>
          <w:color w:val="333333"/>
          <w:sz w:val="27"/>
          <w:szCs w:val="27"/>
          <w:shd w:val="clear" w:color="auto" w:fill="FFFFFF"/>
        </w:rPr>
      </w:pPr>
    </w:p>
    <w:p w14:paraId="6BED0EBD" w14:textId="77777777" w:rsidR="00DE59C9" w:rsidRDefault="003E0E33" w:rsidP="003E0E33">
      <w:pPr>
        <w:pStyle w:val="ListParagraph"/>
        <w:numPr>
          <w:ilvl w:val="0"/>
          <w:numId w:val="7"/>
        </w:num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lastRenderedPageBreak/>
        <w:t xml:space="preserve">If you are a relapse survivor, </w:t>
      </w:r>
      <w:r w:rsidR="006B0672">
        <w:rPr>
          <w:rFonts w:ascii="Bookman Old Style" w:hAnsi="Bookman Old Style" w:cs="Arial"/>
          <w:color w:val="333333"/>
          <w:sz w:val="27"/>
          <w:szCs w:val="27"/>
          <w:shd w:val="clear" w:color="auto" w:fill="FFFFFF"/>
        </w:rPr>
        <w:t xml:space="preserve">please share the role that the love and support of other OA fellows played in your release from relapse.  </w:t>
      </w:r>
    </w:p>
    <w:p w14:paraId="005B487F" w14:textId="77777777" w:rsidR="006B0672" w:rsidRDefault="006B0672" w:rsidP="006B0672">
      <w:pPr>
        <w:pStyle w:val="ListParagraph"/>
        <w:spacing w:before="375" w:after="188" w:line="240" w:lineRule="auto"/>
        <w:ind w:left="1440"/>
        <w:outlineLvl w:val="0"/>
        <w:rPr>
          <w:rFonts w:ascii="Bookman Old Style" w:hAnsi="Bookman Old Style" w:cs="Arial"/>
          <w:color w:val="333333"/>
          <w:sz w:val="27"/>
          <w:szCs w:val="27"/>
          <w:shd w:val="clear" w:color="auto" w:fill="FFFFFF"/>
        </w:rPr>
      </w:pPr>
    </w:p>
    <w:p w14:paraId="48F8EFE7" w14:textId="77777777" w:rsidR="006B0672" w:rsidRDefault="006B0672" w:rsidP="006B0672">
      <w:pPr>
        <w:pStyle w:val="ListParagraph"/>
        <w:numPr>
          <w:ilvl w:val="0"/>
          <w:numId w:val="7"/>
        </w:numPr>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What does the slogan, “Don’t leave until the miracle happens”</w:t>
      </w:r>
      <w:r w:rsidR="002A11ED">
        <w:rPr>
          <w:rFonts w:ascii="Bookman Old Style" w:hAnsi="Bookman Old Style" w:cs="Arial"/>
          <w:color w:val="333333"/>
          <w:sz w:val="27"/>
          <w:szCs w:val="27"/>
          <w:shd w:val="clear" w:color="auto" w:fill="FFFFFF"/>
        </w:rPr>
        <w:t xml:space="preserve"> mean to you?  </w:t>
      </w:r>
    </w:p>
    <w:p w14:paraId="11183A81" w14:textId="77777777" w:rsidR="006B0672" w:rsidRPr="006B0672" w:rsidRDefault="006B0672" w:rsidP="006B0672">
      <w:pPr>
        <w:pStyle w:val="ListParagraph"/>
        <w:rPr>
          <w:rFonts w:ascii="Bookman Old Style" w:hAnsi="Bookman Old Style" w:cs="Arial"/>
          <w:color w:val="333333"/>
          <w:sz w:val="27"/>
          <w:szCs w:val="27"/>
          <w:shd w:val="clear" w:color="auto" w:fill="FFFFFF"/>
        </w:rPr>
      </w:pPr>
    </w:p>
    <w:p w14:paraId="69891099" w14:textId="77777777" w:rsidR="006B0672" w:rsidRDefault="006B0672" w:rsidP="006B0672">
      <w:pPr>
        <w:pStyle w:val="ListParagraph"/>
        <w:numPr>
          <w:ilvl w:val="0"/>
          <w:numId w:val="7"/>
        </w:numPr>
        <w:spacing w:before="375" w:after="188" w:line="240" w:lineRule="auto"/>
        <w:outlineLvl w:val="0"/>
        <w:rPr>
          <w:rFonts w:ascii="Bookman Old Style" w:hAnsi="Bookman Old Style" w:cs="Arial"/>
          <w:color w:val="333333"/>
          <w:sz w:val="27"/>
          <w:szCs w:val="27"/>
          <w:shd w:val="clear" w:color="auto" w:fill="FFFFFF"/>
        </w:rPr>
      </w:pPr>
      <w:r w:rsidRPr="006B0672">
        <w:rPr>
          <w:rFonts w:ascii="Bookman Old Style" w:hAnsi="Bookman Old Style" w:cs="Arial"/>
          <w:color w:val="333333"/>
          <w:sz w:val="27"/>
          <w:szCs w:val="27"/>
          <w:shd w:val="clear" w:color="auto" w:fill="FFFFFF"/>
        </w:rPr>
        <w:t>What actions on behalf of your recovery have you taken after a slip</w:t>
      </w:r>
      <w:r w:rsidR="00DE3DE7">
        <w:rPr>
          <w:rFonts w:ascii="Bookman Old Style" w:hAnsi="Bookman Old Style" w:cs="Arial"/>
          <w:color w:val="333333"/>
          <w:sz w:val="27"/>
          <w:szCs w:val="27"/>
          <w:shd w:val="clear" w:color="auto" w:fill="FFFFFF"/>
        </w:rPr>
        <w:t xml:space="preserve"> or relapse</w:t>
      </w:r>
      <w:r w:rsidRPr="006B0672">
        <w:rPr>
          <w:rFonts w:ascii="Bookman Old Style" w:hAnsi="Bookman Old Style" w:cs="Arial"/>
          <w:color w:val="333333"/>
          <w:sz w:val="27"/>
          <w:szCs w:val="27"/>
          <w:shd w:val="clear" w:color="auto" w:fill="FFFFFF"/>
        </w:rPr>
        <w:t xml:space="preserve"> to get you back on track?</w:t>
      </w:r>
    </w:p>
    <w:p w14:paraId="4A4E9E17" w14:textId="77777777" w:rsidR="00643A9B" w:rsidRPr="00643A9B" w:rsidRDefault="00643A9B" w:rsidP="00643A9B">
      <w:pPr>
        <w:pStyle w:val="ListParagraph"/>
        <w:rPr>
          <w:rFonts w:ascii="Bookman Old Style" w:hAnsi="Bookman Old Style" w:cs="Arial"/>
          <w:color w:val="333333"/>
          <w:sz w:val="27"/>
          <w:szCs w:val="27"/>
          <w:shd w:val="clear" w:color="auto" w:fill="FFFFFF"/>
        </w:rPr>
      </w:pPr>
    </w:p>
    <w:p w14:paraId="4513B065" w14:textId="77777777" w:rsidR="00643A9B" w:rsidRPr="006B0672" w:rsidRDefault="00643A9B" w:rsidP="00643A9B">
      <w:pPr>
        <w:pStyle w:val="ListParagraph"/>
        <w:spacing w:before="375" w:after="188" w:line="240" w:lineRule="auto"/>
        <w:ind w:left="1440"/>
        <w:outlineLvl w:val="0"/>
        <w:rPr>
          <w:rFonts w:ascii="Bookman Old Style" w:hAnsi="Bookman Old Style" w:cs="Arial"/>
          <w:color w:val="333333"/>
          <w:sz w:val="27"/>
          <w:szCs w:val="27"/>
          <w:shd w:val="clear" w:color="auto" w:fill="FFFFFF"/>
        </w:rPr>
      </w:pPr>
    </w:p>
    <w:p w14:paraId="1F62FCF1" w14:textId="77777777" w:rsidR="00003818" w:rsidRDefault="00003818"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w:t>
      </w:r>
      <w:r w:rsidR="00CC2273">
        <w:rPr>
          <w:rFonts w:ascii="Bookman Old Style" w:hAnsi="Bookman Old Style" w:cs="Arial"/>
          <w:color w:val="333333"/>
          <w:sz w:val="27"/>
          <w:szCs w:val="27"/>
          <w:shd w:val="clear" w:color="auto" w:fill="FFFFFF"/>
        </w:rPr>
        <w:t>(8</w:t>
      </w:r>
      <w:r w:rsidR="00760A8A">
        <w:rPr>
          <w:rFonts w:ascii="Bookman Old Style" w:hAnsi="Bookman Old Style" w:cs="Arial"/>
          <w:color w:val="333333"/>
          <w:sz w:val="27"/>
          <w:szCs w:val="27"/>
          <w:shd w:val="clear" w:color="auto" w:fill="FFFFFF"/>
        </w:rPr>
        <w:t xml:space="preserve"> minutes before end time) </w:t>
      </w:r>
      <w:r>
        <w:rPr>
          <w:rFonts w:ascii="Bookman Old Style" w:hAnsi="Bookman Old Style" w:cs="Arial"/>
          <w:color w:val="333333"/>
          <w:sz w:val="27"/>
          <w:szCs w:val="27"/>
          <w:shd w:val="clear" w:color="auto" w:fill="FFFFFF"/>
        </w:rPr>
        <w:t xml:space="preserve">Our sharing portion of the meeting is now over.  Thank you for participating.   We cannot work this program by ourselves.  We have found it indispensable to call on the support of a sponsor for guidance in working our threefold program of recovery.  Sponsorship is one of our keys to success.  Sponsors are OA members committed to abstinence and living the Steps and Traditions to the best of their ability.  Sponsors share their program up to the level of their experience, and they strengthen their recovery through this service to others.  To find a sponsor, look for someone </w:t>
      </w:r>
      <w:r w:rsidRPr="00003818">
        <w:rPr>
          <w:rFonts w:ascii="Bookman Old Style" w:hAnsi="Bookman Old Style" w:cs="Arial"/>
          <w:color w:val="333333"/>
          <w:sz w:val="27"/>
          <w:szCs w:val="27"/>
          <w:shd w:val="clear" w:color="auto" w:fill="FFFFFF"/>
        </w:rPr>
        <w:t xml:space="preserve">who has what you want, and ask that member how he or she is achieving it.  Would all abstinent sponsors identify </w:t>
      </w:r>
      <w:r w:rsidR="00C71FF9" w:rsidRPr="00003818">
        <w:rPr>
          <w:rFonts w:ascii="Bookman Old Style" w:hAnsi="Bookman Old Style" w:cs="Arial"/>
          <w:color w:val="333333"/>
          <w:sz w:val="27"/>
          <w:szCs w:val="27"/>
          <w:shd w:val="clear" w:color="auto" w:fill="FFFFFF"/>
        </w:rPr>
        <w:t>themselves?</w:t>
      </w:r>
    </w:p>
    <w:p w14:paraId="338E72C2" w14:textId="77777777" w:rsidR="00003818" w:rsidRPr="00405AC8" w:rsidRDefault="00003818" w:rsidP="00405AC8">
      <w:pPr>
        <w:spacing w:before="375" w:after="188" w:line="240" w:lineRule="auto"/>
        <w:outlineLvl w:val="0"/>
        <w:rPr>
          <w:rFonts w:ascii="Bookman Old Style" w:hAnsi="Bookman Old Style" w:cs="Arial"/>
          <w:color w:val="333333"/>
          <w:sz w:val="27"/>
          <w:szCs w:val="27"/>
          <w:shd w:val="clear" w:color="auto" w:fill="FFFFFF"/>
        </w:rPr>
      </w:pPr>
    </w:p>
    <w:p w14:paraId="7AD541B5" w14:textId="77777777" w:rsidR="00003818" w:rsidRDefault="00003818"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Seventh Tradition</w:t>
      </w:r>
    </w:p>
    <w:p w14:paraId="6246B6A9" w14:textId="77777777" w:rsidR="00003818" w:rsidRPr="00003818" w:rsidRDefault="00003818" w:rsidP="00003818">
      <w:pPr>
        <w:pStyle w:val="ListParagraph"/>
        <w:rPr>
          <w:rFonts w:ascii="Bookman Old Style" w:hAnsi="Bookman Old Style" w:cs="Arial"/>
          <w:color w:val="333333"/>
          <w:sz w:val="27"/>
          <w:szCs w:val="27"/>
          <w:shd w:val="clear" w:color="auto" w:fill="FFFFFF"/>
        </w:rPr>
      </w:pPr>
    </w:p>
    <w:p w14:paraId="4DDA5F9D" w14:textId="77777777" w:rsidR="00810B67" w:rsidRDefault="00003818" w:rsidP="00003818">
      <w:pPr>
        <w:pStyle w:val="ListParagraph"/>
        <w:spacing w:before="375" w:after="188" w:line="240" w:lineRule="auto"/>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According to our</w:t>
      </w:r>
      <w:r w:rsidR="00810B67">
        <w:rPr>
          <w:rFonts w:ascii="Bookman Old Style" w:hAnsi="Bookman Old Style" w:cs="Arial"/>
          <w:color w:val="333333"/>
          <w:sz w:val="27"/>
          <w:szCs w:val="27"/>
          <w:shd w:val="clear" w:color="auto" w:fill="FFFFFF"/>
        </w:rPr>
        <w:t xml:space="preserve"> seventh tradition, we are </w:t>
      </w:r>
      <w:r w:rsidR="00D82C9C">
        <w:rPr>
          <w:rFonts w:ascii="Bookman Old Style" w:hAnsi="Bookman Old Style" w:cs="Arial"/>
          <w:color w:val="333333"/>
          <w:sz w:val="27"/>
          <w:szCs w:val="27"/>
          <w:shd w:val="clear" w:color="auto" w:fill="FFFFFF"/>
        </w:rPr>
        <w:t xml:space="preserve">fully </w:t>
      </w:r>
      <w:r w:rsidR="00810B67">
        <w:rPr>
          <w:rFonts w:ascii="Bookman Old Style" w:hAnsi="Bookman Old Style" w:cs="Arial"/>
          <w:color w:val="333333"/>
          <w:sz w:val="27"/>
          <w:szCs w:val="27"/>
          <w:shd w:val="clear" w:color="auto" w:fill="FFFFFF"/>
        </w:rPr>
        <w:t>self-</w:t>
      </w:r>
      <w:r>
        <w:rPr>
          <w:rFonts w:ascii="Bookman Old Style" w:hAnsi="Bookman Old Style" w:cs="Arial"/>
          <w:color w:val="333333"/>
          <w:sz w:val="27"/>
          <w:szCs w:val="27"/>
          <w:shd w:val="clear" w:color="auto" w:fill="FFFFFF"/>
        </w:rPr>
        <w:t>support</w:t>
      </w:r>
      <w:r w:rsidR="00810B67">
        <w:rPr>
          <w:rFonts w:ascii="Bookman Old Style" w:hAnsi="Bookman Old Style" w:cs="Arial"/>
          <w:color w:val="333333"/>
          <w:sz w:val="27"/>
          <w:szCs w:val="27"/>
          <w:shd w:val="clear" w:color="auto" w:fill="FFFFFF"/>
        </w:rPr>
        <w:t xml:space="preserve">ing though our own </w:t>
      </w:r>
      <w:r w:rsidR="00BA4D35">
        <w:rPr>
          <w:rFonts w:ascii="Bookman Old Style" w:hAnsi="Bookman Old Style" w:cs="Arial"/>
          <w:color w:val="333333"/>
          <w:sz w:val="27"/>
          <w:szCs w:val="27"/>
          <w:shd w:val="clear" w:color="auto" w:fill="FFFFFF"/>
        </w:rPr>
        <w:t>contributi</w:t>
      </w:r>
      <w:r w:rsidR="00810B67">
        <w:rPr>
          <w:rFonts w:ascii="Bookman Old Style" w:hAnsi="Bookman Old Style" w:cs="Arial"/>
          <w:color w:val="333333"/>
          <w:sz w:val="27"/>
          <w:szCs w:val="27"/>
          <w:shd w:val="clear" w:color="auto" w:fill="FFFFFF"/>
        </w:rPr>
        <w:t xml:space="preserve">ons, neither soliciting </w:t>
      </w:r>
      <w:r w:rsidR="00BA4D35">
        <w:rPr>
          <w:rFonts w:ascii="Bookman Old Style" w:hAnsi="Bookman Old Style" w:cs="Arial"/>
          <w:color w:val="333333"/>
          <w:sz w:val="27"/>
          <w:szCs w:val="27"/>
          <w:shd w:val="clear" w:color="auto" w:fill="FFFFFF"/>
        </w:rPr>
        <w:t>n</w:t>
      </w:r>
      <w:r w:rsidR="00810B67">
        <w:rPr>
          <w:rFonts w:ascii="Bookman Old Style" w:hAnsi="Bookman Old Style" w:cs="Arial"/>
          <w:color w:val="333333"/>
          <w:sz w:val="27"/>
          <w:szCs w:val="27"/>
          <w:shd w:val="clear" w:color="auto" w:fill="FFFFFF"/>
        </w:rPr>
        <w:t>or accepting outside donations.   We encourage you to give as generously as yo</w:t>
      </w:r>
      <w:r w:rsidR="00D82C9C">
        <w:rPr>
          <w:rFonts w:ascii="Bookman Old Style" w:hAnsi="Bookman Old Style" w:cs="Arial"/>
          <w:color w:val="333333"/>
          <w:sz w:val="27"/>
          <w:szCs w:val="27"/>
          <w:shd w:val="clear" w:color="auto" w:fill="FFFFFF"/>
        </w:rPr>
        <w:t>u can to support our group, Intergroup, Region and World Service Organization</w:t>
      </w:r>
      <w:r w:rsidR="00810B67">
        <w:rPr>
          <w:rFonts w:ascii="Bookman Old Style" w:hAnsi="Bookman Old Style" w:cs="Arial"/>
          <w:color w:val="333333"/>
          <w:sz w:val="27"/>
          <w:szCs w:val="27"/>
          <w:shd w:val="clear" w:color="auto" w:fill="FFFFFF"/>
        </w:rPr>
        <w:t>.</w:t>
      </w:r>
    </w:p>
    <w:p w14:paraId="4D92EB4B" w14:textId="77777777" w:rsidR="00810B67" w:rsidRDefault="00810B67" w:rsidP="00003818">
      <w:pPr>
        <w:pStyle w:val="ListParagraph"/>
        <w:spacing w:before="375" w:after="188" w:line="240" w:lineRule="auto"/>
        <w:outlineLvl w:val="0"/>
        <w:rPr>
          <w:rFonts w:ascii="Bookman Old Style" w:hAnsi="Bookman Old Style" w:cs="Arial"/>
          <w:color w:val="333333"/>
          <w:sz w:val="27"/>
          <w:szCs w:val="27"/>
          <w:shd w:val="clear" w:color="auto" w:fill="FFFFFF"/>
        </w:rPr>
      </w:pPr>
    </w:p>
    <w:p w14:paraId="18596D3F" w14:textId="77777777" w:rsidR="00670F9C" w:rsidRDefault="00670F9C" w:rsidP="00003818">
      <w:pPr>
        <w:pStyle w:val="ListParagraph"/>
        <w:spacing w:before="375" w:after="188" w:line="240" w:lineRule="auto"/>
        <w:outlineLvl w:val="0"/>
        <w:rPr>
          <w:rFonts w:ascii="Bookman Old Style" w:hAnsi="Bookman Old Style" w:cs="Arial"/>
          <w:color w:val="333333"/>
          <w:sz w:val="27"/>
          <w:szCs w:val="27"/>
          <w:shd w:val="clear" w:color="auto" w:fill="FFFFFF"/>
        </w:rPr>
      </w:pPr>
    </w:p>
    <w:p w14:paraId="39C0CAED" w14:textId="77777777" w:rsidR="00003818" w:rsidRDefault="00810B67"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 Are there any OA related announcements?</w:t>
      </w:r>
    </w:p>
    <w:p w14:paraId="3435B30D" w14:textId="77777777" w:rsidR="000C7E19" w:rsidRDefault="000C7E19" w:rsidP="000C7E19">
      <w:pPr>
        <w:pStyle w:val="ListParagraph"/>
        <w:spacing w:before="375" w:after="188" w:line="240" w:lineRule="auto"/>
        <w:ind w:left="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 xml:space="preserve">Region 7 invites you to participate in the Call 5 campaign.  </w:t>
      </w:r>
      <w:r w:rsidR="00DD5502">
        <w:rPr>
          <w:rFonts w:ascii="Bookman Old Style" w:hAnsi="Bookman Old Style" w:cs="Arial"/>
          <w:color w:val="333333"/>
          <w:sz w:val="27"/>
          <w:szCs w:val="27"/>
          <w:shd w:val="clear" w:color="auto" w:fill="FFFFFF"/>
        </w:rPr>
        <w:t>(Leader,</w:t>
      </w:r>
      <w:r>
        <w:rPr>
          <w:rFonts w:ascii="Bookman Old Style" w:hAnsi="Bookman Old Style" w:cs="Arial"/>
          <w:color w:val="333333"/>
          <w:sz w:val="27"/>
          <w:szCs w:val="27"/>
          <w:shd w:val="clear" w:color="auto" w:fill="FFFFFF"/>
        </w:rPr>
        <w:t xml:space="preserve"> </w:t>
      </w:r>
      <w:r w:rsidR="00DD5502">
        <w:rPr>
          <w:rFonts w:ascii="Bookman Old Style" w:hAnsi="Bookman Old Style" w:cs="Arial"/>
          <w:color w:val="333333"/>
          <w:sz w:val="27"/>
          <w:szCs w:val="27"/>
          <w:shd w:val="clear" w:color="auto" w:fill="FFFFFF"/>
        </w:rPr>
        <w:t>p</w:t>
      </w:r>
      <w:r>
        <w:rPr>
          <w:rFonts w:ascii="Bookman Old Style" w:hAnsi="Bookman Old Style" w:cs="Arial"/>
          <w:color w:val="333333"/>
          <w:sz w:val="27"/>
          <w:szCs w:val="27"/>
          <w:shd w:val="clear" w:color="auto" w:fill="FFFFFF"/>
        </w:rPr>
        <w:t>lease</w:t>
      </w:r>
      <w:r w:rsidR="00DD5502">
        <w:rPr>
          <w:rFonts w:ascii="Bookman Old Style" w:hAnsi="Bookman Old Style" w:cs="Arial"/>
          <w:color w:val="333333"/>
          <w:sz w:val="27"/>
          <w:szCs w:val="27"/>
          <w:shd w:val="clear" w:color="auto" w:fill="FFFFFF"/>
        </w:rPr>
        <w:t xml:space="preserve"> read and pass around flyer)</w:t>
      </w:r>
    </w:p>
    <w:p w14:paraId="0B22C21B" w14:textId="77777777" w:rsidR="00405AC8" w:rsidRDefault="00405AC8" w:rsidP="000C7E19">
      <w:pPr>
        <w:pStyle w:val="ListParagraph"/>
        <w:spacing w:before="375" w:after="188" w:line="240" w:lineRule="auto"/>
        <w:ind w:left="540"/>
        <w:outlineLvl w:val="0"/>
        <w:rPr>
          <w:rFonts w:ascii="Bookman Old Style" w:hAnsi="Bookman Old Style" w:cs="Arial"/>
          <w:color w:val="333333"/>
          <w:sz w:val="27"/>
          <w:szCs w:val="27"/>
          <w:shd w:val="clear" w:color="auto" w:fill="FFFFFF"/>
        </w:rPr>
      </w:pPr>
    </w:p>
    <w:p w14:paraId="4F7D4B1E" w14:textId="77777777" w:rsidR="00676F6E" w:rsidRDefault="00676F6E" w:rsidP="00676F6E">
      <w:pPr>
        <w:pStyle w:val="ListParagraph"/>
        <w:spacing w:before="375" w:after="188" w:line="240" w:lineRule="auto"/>
        <w:ind w:left="540"/>
        <w:outlineLvl w:val="0"/>
        <w:rPr>
          <w:rFonts w:ascii="Bookman Old Style" w:hAnsi="Bookman Old Style" w:cs="Arial"/>
          <w:color w:val="333333"/>
          <w:sz w:val="27"/>
          <w:szCs w:val="27"/>
          <w:shd w:val="clear" w:color="auto" w:fill="FFFFFF"/>
        </w:rPr>
      </w:pPr>
    </w:p>
    <w:p w14:paraId="14B7986A" w14:textId="77777777" w:rsidR="00810B67" w:rsidRDefault="00810B67" w:rsidP="009C793F">
      <w:pPr>
        <w:pStyle w:val="ListParagraph"/>
        <w:numPr>
          <w:ilvl w:val="0"/>
          <w:numId w:val="3"/>
        </w:numPr>
        <w:spacing w:before="375" w:after="188" w:line="240" w:lineRule="auto"/>
        <w:ind w:left="540" w:hanging="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lastRenderedPageBreak/>
        <w:t>Closing</w:t>
      </w:r>
      <w:r w:rsidR="00D44397">
        <w:rPr>
          <w:rFonts w:ascii="Bookman Old Style" w:hAnsi="Bookman Old Style" w:cs="Arial"/>
          <w:color w:val="333333"/>
          <w:sz w:val="27"/>
          <w:szCs w:val="27"/>
          <w:shd w:val="clear" w:color="auto" w:fill="FFFFFF"/>
        </w:rPr>
        <w:t xml:space="preserve"> </w:t>
      </w:r>
    </w:p>
    <w:p w14:paraId="625EDE2B" w14:textId="77777777" w:rsidR="00610C0C" w:rsidRPr="00610C0C" w:rsidRDefault="00610C0C" w:rsidP="00610C0C">
      <w:pPr>
        <w:pStyle w:val="ListParagraph"/>
        <w:rPr>
          <w:rFonts w:ascii="Bookman Old Style" w:hAnsi="Bookman Old Style" w:cs="Arial"/>
          <w:color w:val="333333"/>
          <w:sz w:val="27"/>
          <w:szCs w:val="27"/>
          <w:shd w:val="clear" w:color="auto" w:fill="FFFFFF"/>
        </w:rPr>
      </w:pPr>
    </w:p>
    <w:p w14:paraId="6C7DF248" w14:textId="77777777" w:rsidR="00610C0C" w:rsidRDefault="00610C0C" w:rsidP="00610C0C">
      <w:pPr>
        <w:pStyle w:val="ListParagraph"/>
        <w:spacing w:before="375" w:after="188" w:line="240" w:lineRule="auto"/>
        <w:ind w:left="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By following the Twelve Steps, attending meetings regularly, and using the OA Tools, the miracle of recovery has been realized by thousands!  We carry this message of hope to all who share our compulsion!</w:t>
      </w:r>
    </w:p>
    <w:p w14:paraId="36C4AC1E" w14:textId="77777777" w:rsidR="00C71FF9" w:rsidRDefault="00C71FF9" w:rsidP="00610C0C">
      <w:pPr>
        <w:pStyle w:val="ListParagraph"/>
        <w:spacing w:before="375" w:after="188" w:line="240" w:lineRule="auto"/>
        <w:ind w:left="540"/>
        <w:outlineLvl w:val="0"/>
        <w:rPr>
          <w:rFonts w:ascii="Bookman Old Style" w:hAnsi="Bookman Old Style" w:cs="Arial"/>
          <w:color w:val="333333"/>
          <w:sz w:val="27"/>
          <w:szCs w:val="27"/>
          <w:shd w:val="clear" w:color="auto" w:fill="FFFFFF"/>
        </w:rPr>
      </w:pPr>
    </w:p>
    <w:p w14:paraId="320BCD65" w14:textId="77777777" w:rsidR="00610C0C" w:rsidRDefault="00610C0C" w:rsidP="00610C0C">
      <w:pPr>
        <w:pStyle w:val="ListParagraph"/>
        <w:spacing w:before="375" w:after="188" w:line="240" w:lineRule="auto"/>
        <w:ind w:left="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Please remember that the opinions expressed here are those of individual members and do not represe</w:t>
      </w:r>
      <w:r w:rsidR="00836908">
        <w:rPr>
          <w:rFonts w:ascii="Bookman Old Style" w:hAnsi="Bookman Old Style" w:cs="Arial"/>
          <w:color w:val="333333"/>
          <w:sz w:val="27"/>
          <w:szCs w:val="27"/>
          <w:shd w:val="clear" w:color="auto" w:fill="FFFFFF"/>
        </w:rPr>
        <w:t xml:space="preserve">nt OA as a whole.  Please </w:t>
      </w:r>
      <w:r>
        <w:rPr>
          <w:rFonts w:ascii="Bookman Old Style" w:hAnsi="Bookman Old Style" w:cs="Arial"/>
          <w:color w:val="333333"/>
          <w:sz w:val="27"/>
          <w:szCs w:val="27"/>
          <w:shd w:val="clear" w:color="auto" w:fill="FFFFFF"/>
        </w:rPr>
        <w:t>remember to honor each other’s anonymity:</w:t>
      </w:r>
    </w:p>
    <w:p w14:paraId="09D37502" w14:textId="77777777" w:rsidR="007C10DB" w:rsidRDefault="007C10DB" w:rsidP="00610C0C">
      <w:pPr>
        <w:pStyle w:val="ListParagraph"/>
        <w:spacing w:before="375" w:after="188" w:line="240" w:lineRule="auto"/>
        <w:ind w:left="540"/>
        <w:outlineLvl w:val="0"/>
        <w:rPr>
          <w:rFonts w:ascii="Bookman Old Style" w:hAnsi="Bookman Old Style" w:cs="Arial"/>
          <w:color w:val="333333"/>
          <w:sz w:val="27"/>
          <w:szCs w:val="27"/>
          <w:shd w:val="clear" w:color="auto" w:fill="FFFFFF"/>
        </w:rPr>
      </w:pPr>
    </w:p>
    <w:p w14:paraId="103C94FD" w14:textId="77777777" w:rsidR="007513C6" w:rsidRDefault="00610C0C" w:rsidP="00610C0C">
      <w:pPr>
        <w:pStyle w:val="ListParagraph"/>
        <w:spacing w:before="375" w:after="188" w:line="240" w:lineRule="auto"/>
        <w:outlineLvl w:val="0"/>
        <w:rPr>
          <w:rFonts w:ascii="Bookman Old Style" w:hAnsi="Bookman Old Style" w:cs="Arial"/>
          <w:color w:val="333333"/>
          <w:sz w:val="27"/>
          <w:szCs w:val="27"/>
          <w:shd w:val="clear" w:color="auto" w:fill="FFFFFF"/>
        </w:rPr>
      </w:pPr>
      <w:r w:rsidRPr="00610C0C">
        <w:rPr>
          <w:rFonts w:ascii="Bookman Old Style" w:hAnsi="Bookman Old Style" w:cs="Arial"/>
          <w:b/>
          <w:color w:val="333333"/>
          <w:sz w:val="27"/>
          <w:szCs w:val="27"/>
          <w:shd w:val="clear" w:color="auto" w:fill="FFFFFF"/>
        </w:rPr>
        <w:t xml:space="preserve">Whom you see here, </w:t>
      </w:r>
      <w:proofErr w:type="gramStart"/>
      <w:r w:rsidRPr="00610C0C">
        <w:rPr>
          <w:rFonts w:ascii="Bookman Old Style" w:hAnsi="Bookman Old Style" w:cs="Arial"/>
          <w:b/>
          <w:color w:val="333333"/>
          <w:sz w:val="27"/>
          <w:szCs w:val="27"/>
          <w:shd w:val="clear" w:color="auto" w:fill="FFFFFF"/>
        </w:rPr>
        <w:t>What</w:t>
      </w:r>
      <w:proofErr w:type="gramEnd"/>
      <w:r w:rsidRPr="00610C0C">
        <w:rPr>
          <w:rFonts w:ascii="Bookman Old Style" w:hAnsi="Bookman Old Style" w:cs="Arial"/>
          <w:b/>
          <w:color w:val="333333"/>
          <w:sz w:val="27"/>
          <w:szCs w:val="27"/>
          <w:shd w:val="clear" w:color="auto" w:fill="FFFFFF"/>
        </w:rPr>
        <w:t xml:space="preserve"> you hear here, </w:t>
      </w:r>
      <w:proofErr w:type="gramStart"/>
      <w:r w:rsidRPr="00610C0C">
        <w:rPr>
          <w:rFonts w:ascii="Bookman Old Style" w:hAnsi="Bookman Old Style" w:cs="Arial"/>
          <w:b/>
          <w:color w:val="333333"/>
          <w:sz w:val="27"/>
          <w:szCs w:val="27"/>
          <w:shd w:val="clear" w:color="auto" w:fill="FFFFFF"/>
        </w:rPr>
        <w:t>When</w:t>
      </w:r>
      <w:proofErr w:type="gramEnd"/>
      <w:r w:rsidRPr="00610C0C">
        <w:rPr>
          <w:rFonts w:ascii="Bookman Old Style" w:hAnsi="Bookman Old Style" w:cs="Arial"/>
          <w:b/>
          <w:color w:val="333333"/>
          <w:sz w:val="27"/>
          <w:szCs w:val="27"/>
          <w:shd w:val="clear" w:color="auto" w:fill="FFFFFF"/>
        </w:rPr>
        <w:t xml:space="preserve"> you leave here, </w:t>
      </w:r>
      <w:proofErr w:type="gramStart"/>
      <w:r w:rsidRPr="00610C0C">
        <w:rPr>
          <w:rFonts w:ascii="Bookman Old Style" w:hAnsi="Bookman Old Style" w:cs="Arial"/>
          <w:b/>
          <w:color w:val="333333"/>
          <w:sz w:val="27"/>
          <w:szCs w:val="27"/>
          <w:shd w:val="clear" w:color="auto" w:fill="FFFFFF"/>
        </w:rPr>
        <w:t>Let</w:t>
      </w:r>
      <w:proofErr w:type="gramEnd"/>
      <w:r w:rsidRPr="00610C0C">
        <w:rPr>
          <w:rFonts w:ascii="Bookman Old Style" w:hAnsi="Bookman Old Style" w:cs="Arial"/>
          <w:b/>
          <w:color w:val="333333"/>
          <w:sz w:val="27"/>
          <w:szCs w:val="27"/>
          <w:shd w:val="clear" w:color="auto" w:fill="FFFFFF"/>
        </w:rPr>
        <w:t xml:space="preserve"> it stay here</w:t>
      </w:r>
      <w:r>
        <w:rPr>
          <w:rFonts w:ascii="Bookman Old Style" w:hAnsi="Bookman Old Style" w:cs="Arial"/>
          <w:color w:val="333333"/>
          <w:sz w:val="27"/>
          <w:szCs w:val="27"/>
          <w:shd w:val="clear" w:color="auto" w:fill="FFFFFF"/>
        </w:rPr>
        <w:t xml:space="preserve">.  </w:t>
      </w:r>
    </w:p>
    <w:p w14:paraId="7F2C576B" w14:textId="77777777" w:rsidR="00C71FF9" w:rsidRDefault="00C71FF9" w:rsidP="00610C0C">
      <w:pPr>
        <w:pStyle w:val="ListParagraph"/>
        <w:spacing w:before="375" w:after="188" w:line="240" w:lineRule="auto"/>
        <w:outlineLvl w:val="0"/>
        <w:rPr>
          <w:rFonts w:ascii="Bookman Old Style" w:hAnsi="Bookman Old Style" w:cs="Arial"/>
          <w:color w:val="333333"/>
          <w:sz w:val="27"/>
          <w:szCs w:val="27"/>
          <w:shd w:val="clear" w:color="auto" w:fill="FFFFFF"/>
        </w:rPr>
      </w:pPr>
    </w:p>
    <w:p w14:paraId="632295D6" w14:textId="77777777" w:rsidR="00610C0C" w:rsidRDefault="00960490" w:rsidP="00C71FF9">
      <w:pPr>
        <w:pStyle w:val="ListParagraph"/>
        <w:spacing w:before="375" w:after="188" w:line="240" w:lineRule="auto"/>
        <w:ind w:left="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Let us remember that every time we pick up the phone, we strengthen the fellowship!  Please remember to reach out to newcomers, returners and each other! Together we get better!</w:t>
      </w:r>
    </w:p>
    <w:p w14:paraId="40DB1739" w14:textId="77777777" w:rsidR="00960490" w:rsidRPr="00960490" w:rsidRDefault="00546D62" w:rsidP="00C71FF9">
      <w:pPr>
        <w:pStyle w:val="ListParagraph"/>
        <w:spacing w:before="375" w:after="188" w:line="240" w:lineRule="auto"/>
        <w:ind w:left="540"/>
        <w:outlineLvl w:val="0"/>
        <w:rPr>
          <w:rFonts w:ascii="Bookman Old Style" w:hAnsi="Bookman Old Style" w:cs="Arial"/>
          <w:color w:val="333333"/>
          <w:sz w:val="27"/>
          <w:szCs w:val="27"/>
          <w:shd w:val="clear" w:color="auto" w:fill="FFFFFF"/>
        </w:rPr>
      </w:pPr>
      <w:r>
        <w:rPr>
          <w:rFonts w:ascii="Bookman Old Style" w:hAnsi="Bookman Old Style" w:cs="Arial"/>
          <w:color w:val="333333"/>
          <w:sz w:val="27"/>
          <w:szCs w:val="27"/>
          <w:shd w:val="clear" w:color="auto" w:fill="FFFFFF"/>
        </w:rPr>
        <w:t>Thank you for allowing me to be your leader.   After a moment of silence, please join me in the OA Promise.</w:t>
      </w:r>
    </w:p>
    <w:p w14:paraId="3016AF70" w14:textId="77777777" w:rsidR="00610C0C" w:rsidRDefault="00610C0C" w:rsidP="00610C0C">
      <w:pPr>
        <w:pStyle w:val="ListParagraph"/>
        <w:spacing w:before="375" w:after="188" w:line="240" w:lineRule="auto"/>
        <w:ind w:left="540"/>
        <w:outlineLvl w:val="0"/>
        <w:rPr>
          <w:rFonts w:ascii="Bookman Old Style" w:hAnsi="Bookman Old Style" w:cs="Arial"/>
          <w:color w:val="333333"/>
          <w:sz w:val="27"/>
          <w:szCs w:val="27"/>
          <w:shd w:val="clear" w:color="auto" w:fill="FFFFFF"/>
        </w:rPr>
      </w:pPr>
    </w:p>
    <w:p w14:paraId="71552B55" w14:textId="77777777" w:rsidR="00EB7AFD" w:rsidRDefault="00EB7AFD" w:rsidP="00EB7AFD">
      <w:pPr>
        <w:pStyle w:val="ListParagraph"/>
        <w:spacing w:before="375" w:after="188" w:line="240" w:lineRule="auto"/>
        <w:outlineLvl w:val="0"/>
        <w:rPr>
          <w:rFonts w:ascii="Bookman Old Style" w:hAnsi="Bookman Old Style" w:cs="Arial"/>
          <w:color w:val="333333"/>
          <w:sz w:val="27"/>
          <w:szCs w:val="27"/>
          <w:shd w:val="clear" w:color="auto" w:fill="FFFFFF"/>
        </w:rPr>
      </w:pPr>
    </w:p>
    <w:p w14:paraId="6B6C5F4D" w14:textId="77777777" w:rsidR="007D36E8" w:rsidRPr="00E35A0D" w:rsidRDefault="007D36E8" w:rsidP="00E35A0D">
      <w:pPr>
        <w:spacing w:before="375" w:after="188" w:line="240" w:lineRule="auto"/>
        <w:outlineLvl w:val="0"/>
        <w:rPr>
          <w:rFonts w:ascii="Bookman Old Style" w:hAnsi="Bookman Old Style" w:cs="Arial"/>
          <w:color w:val="333333"/>
          <w:sz w:val="27"/>
          <w:szCs w:val="27"/>
          <w:shd w:val="clear" w:color="auto" w:fill="FFFFFF"/>
        </w:rPr>
      </w:pPr>
    </w:p>
    <w:p w14:paraId="3790FDE4" w14:textId="77777777" w:rsidR="00E35A0D" w:rsidRDefault="00E35A0D">
      <w:pPr>
        <w:rPr>
          <w:rFonts w:ascii="Bookman Old Style" w:hAnsi="Bookman Old Style" w:cs="Arial"/>
          <w:color w:val="333333"/>
          <w:sz w:val="56"/>
          <w:szCs w:val="56"/>
          <w:shd w:val="clear" w:color="auto" w:fill="FFFFFF"/>
        </w:rPr>
      </w:pPr>
      <w:r>
        <w:rPr>
          <w:rFonts w:ascii="Bookman Old Style" w:hAnsi="Bookman Old Style" w:cs="Arial"/>
          <w:color w:val="333333"/>
          <w:sz w:val="56"/>
          <w:szCs w:val="56"/>
          <w:shd w:val="clear" w:color="auto" w:fill="FFFFFF"/>
        </w:rPr>
        <w:br w:type="page"/>
      </w:r>
    </w:p>
    <w:p w14:paraId="5068E37A" w14:textId="77777777" w:rsidR="007D36E8" w:rsidRPr="00E35A0D" w:rsidRDefault="00810102" w:rsidP="00810102">
      <w:pPr>
        <w:pStyle w:val="ListParagraph"/>
        <w:spacing w:before="375" w:after="188" w:line="240" w:lineRule="auto"/>
        <w:jc w:val="center"/>
        <w:outlineLvl w:val="0"/>
        <w:rPr>
          <w:rFonts w:ascii="Bookman Old Style" w:hAnsi="Bookman Old Style" w:cs="Arial"/>
          <w:b/>
          <w:color w:val="333333"/>
          <w:sz w:val="56"/>
          <w:szCs w:val="56"/>
          <w:shd w:val="clear" w:color="auto" w:fill="FFFFFF"/>
        </w:rPr>
      </w:pPr>
      <w:r w:rsidRPr="00E35A0D">
        <w:rPr>
          <w:rFonts w:ascii="Bookman Old Style" w:hAnsi="Bookman Old Style" w:cs="Arial"/>
          <w:b/>
          <w:color w:val="333333"/>
          <w:sz w:val="56"/>
          <w:szCs w:val="56"/>
          <w:shd w:val="clear" w:color="auto" w:fill="FFFFFF"/>
        </w:rPr>
        <w:lastRenderedPageBreak/>
        <w:t>Prompt Sheet One</w:t>
      </w:r>
    </w:p>
    <w:p w14:paraId="62EB9C61" w14:textId="77777777" w:rsidR="00810102" w:rsidRPr="00810102" w:rsidRDefault="00810102" w:rsidP="00EB7AFD">
      <w:pPr>
        <w:pStyle w:val="ListParagraph"/>
        <w:spacing w:before="375" w:after="188" w:line="240" w:lineRule="auto"/>
        <w:outlineLvl w:val="0"/>
        <w:rPr>
          <w:rFonts w:ascii="Bookman Old Style" w:hAnsi="Bookman Old Style" w:cs="Arial"/>
          <w:color w:val="333333"/>
          <w:sz w:val="56"/>
          <w:szCs w:val="56"/>
          <w:shd w:val="clear" w:color="auto" w:fill="FFFFFF"/>
        </w:rPr>
      </w:pPr>
    </w:p>
    <w:p w14:paraId="03DB2602" w14:textId="77777777" w:rsidR="00810102" w:rsidRPr="00810102" w:rsidRDefault="00810102" w:rsidP="00810102">
      <w:pPr>
        <w:pStyle w:val="ListParagraph"/>
        <w:numPr>
          <w:ilvl w:val="0"/>
          <w:numId w:val="6"/>
        </w:numPr>
        <w:spacing w:before="375" w:after="188" w:line="240" w:lineRule="auto"/>
        <w:outlineLvl w:val="0"/>
        <w:rPr>
          <w:rFonts w:ascii="Bookman Old Style" w:hAnsi="Bookman Old Style" w:cs="Arial"/>
          <w:color w:val="333333"/>
          <w:sz w:val="56"/>
          <w:szCs w:val="56"/>
          <w:shd w:val="clear" w:color="auto" w:fill="FFFFFF"/>
        </w:rPr>
      </w:pPr>
      <w:r w:rsidRPr="00810102">
        <w:rPr>
          <w:rFonts w:ascii="Bookman Old Style" w:hAnsi="Bookman Old Style" w:cs="Arial"/>
          <w:color w:val="333333"/>
          <w:sz w:val="56"/>
          <w:szCs w:val="56"/>
          <w:shd w:val="clear" w:color="auto" w:fill="FFFFFF"/>
        </w:rPr>
        <w:t>How were you received as a newcomer or returner to OA?  Did it impact your willingness to keep coming back?</w:t>
      </w:r>
    </w:p>
    <w:p w14:paraId="094DDC5E" w14:textId="77777777" w:rsidR="00810102" w:rsidRPr="00810102" w:rsidRDefault="00810102" w:rsidP="00810102">
      <w:pPr>
        <w:pStyle w:val="ListParagraph"/>
        <w:spacing w:before="375" w:after="188" w:line="240" w:lineRule="auto"/>
        <w:outlineLvl w:val="0"/>
        <w:rPr>
          <w:rFonts w:ascii="Bookman Old Style" w:hAnsi="Bookman Old Style" w:cs="Arial"/>
          <w:color w:val="333333"/>
          <w:sz w:val="56"/>
          <w:szCs w:val="56"/>
          <w:shd w:val="clear" w:color="auto" w:fill="FFFFFF"/>
        </w:rPr>
      </w:pPr>
    </w:p>
    <w:p w14:paraId="0B0BBA20" w14:textId="77777777" w:rsidR="00810102" w:rsidRPr="00810102" w:rsidRDefault="00810102" w:rsidP="00810102">
      <w:pPr>
        <w:pStyle w:val="ListParagraph"/>
        <w:numPr>
          <w:ilvl w:val="0"/>
          <w:numId w:val="6"/>
        </w:numPr>
        <w:spacing w:before="375" w:after="188" w:line="240" w:lineRule="auto"/>
        <w:outlineLvl w:val="0"/>
        <w:rPr>
          <w:rFonts w:ascii="Bookman Old Style" w:hAnsi="Bookman Old Style" w:cs="Arial"/>
          <w:color w:val="333333"/>
          <w:sz w:val="56"/>
          <w:szCs w:val="56"/>
          <w:shd w:val="clear" w:color="auto" w:fill="FFFFFF"/>
        </w:rPr>
      </w:pPr>
      <w:r w:rsidRPr="00810102">
        <w:rPr>
          <w:rFonts w:ascii="Bookman Old Style" w:hAnsi="Bookman Old Style" w:cs="Arial"/>
          <w:color w:val="333333"/>
          <w:sz w:val="56"/>
          <w:szCs w:val="56"/>
          <w:shd w:val="clear" w:color="auto" w:fill="FFFFFF"/>
        </w:rPr>
        <w:t xml:space="preserve">How have you greeted newcomers/returners in the past?  </w:t>
      </w:r>
    </w:p>
    <w:p w14:paraId="5BF00509" w14:textId="77777777" w:rsidR="00810102" w:rsidRPr="00810102" w:rsidRDefault="00810102" w:rsidP="00810102">
      <w:pPr>
        <w:pStyle w:val="ListParagraph"/>
        <w:rPr>
          <w:rFonts w:ascii="Bookman Old Style" w:hAnsi="Bookman Old Style" w:cs="Arial"/>
          <w:color w:val="333333"/>
          <w:sz w:val="56"/>
          <w:szCs w:val="56"/>
          <w:shd w:val="clear" w:color="auto" w:fill="FFFFFF"/>
        </w:rPr>
      </w:pPr>
    </w:p>
    <w:p w14:paraId="21FE18F1" w14:textId="77777777" w:rsidR="00E35A0D" w:rsidRDefault="00810102" w:rsidP="00810102">
      <w:pPr>
        <w:pStyle w:val="ListParagraph"/>
        <w:numPr>
          <w:ilvl w:val="0"/>
          <w:numId w:val="6"/>
        </w:numPr>
        <w:spacing w:before="375" w:after="188" w:line="240" w:lineRule="auto"/>
        <w:outlineLvl w:val="0"/>
        <w:rPr>
          <w:rFonts w:ascii="Bookman Old Style" w:hAnsi="Bookman Old Style" w:cs="Arial"/>
          <w:color w:val="333333"/>
          <w:sz w:val="56"/>
          <w:szCs w:val="56"/>
          <w:shd w:val="clear" w:color="auto" w:fill="FFFFFF"/>
        </w:rPr>
      </w:pPr>
      <w:r w:rsidRPr="00810102">
        <w:rPr>
          <w:rFonts w:ascii="Bookman Old Style" w:hAnsi="Bookman Old Style" w:cs="Arial"/>
          <w:color w:val="333333"/>
          <w:sz w:val="56"/>
          <w:szCs w:val="56"/>
          <w:shd w:val="clear" w:color="auto" w:fill="FFFFFF"/>
        </w:rPr>
        <w:t>Do you believe you can stop eating compulsively or remain abstinent without the support of your OA fellows and a personal commitment to love and support them back?</w:t>
      </w:r>
    </w:p>
    <w:p w14:paraId="2C0F93E5" w14:textId="77777777" w:rsidR="00810102" w:rsidRPr="00E35A0D" w:rsidRDefault="00E35A0D" w:rsidP="00E35A0D">
      <w:pPr>
        <w:jc w:val="center"/>
        <w:rPr>
          <w:rFonts w:ascii="Bookman Old Style" w:hAnsi="Bookman Old Style" w:cs="Arial"/>
          <w:b/>
          <w:color w:val="333333"/>
          <w:sz w:val="52"/>
          <w:szCs w:val="52"/>
          <w:shd w:val="clear" w:color="auto" w:fill="FFFFFF"/>
        </w:rPr>
      </w:pPr>
      <w:r>
        <w:rPr>
          <w:rFonts w:ascii="Bookman Old Style" w:hAnsi="Bookman Old Style" w:cs="Arial"/>
          <w:color w:val="333333"/>
          <w:sz w:val="56"/>
          <w:szCs w:val="56"/>
          <w:shd w:val="clear" w:color="auto" w:fill="FFFFFF"/>
        </w:rPr>
        <w:br w:type="page"/>
      </w:r>
      <w:r w:rsidR="00810102" w:rsidRPr="00E35A0D">
        <w:rPr>
          <w:rFonts w:ascii="Bookman Old Style" w:hAnsi="Bookman Old Style" w:cs="Arial"/>
          <w:b/>
          <w:color w:val="333333"/>
          <w:sz w:val="52"/>
          <w:szCs w:val="52"/>
          <w:shd w:val="clear" w:color="auto" w:fill="FFFFFF"/>
        </w:rPr>
        <w:lastRenderedPageBreak/>
        <w:t>Prompt Sheet Two</w:t>
      </w:r>
    </w:p>
    <w:p w14:paraId="6CA97076" w14:textId="77777777" w:rsidR="00D75DF4" w:rsidRDefault="00D75DF4" w:rsidP="00810102">
      <w:pPr>
        <w:pStyle w:val="ListParagraph"/>
        <w:spacing w:before="375" w:after="188" w:line="240" w:lineRule="auto"/>
        <w:jc w:val="center"/>
        <w:outlineLvl w:val="0"/>
        <w:rPr>
          <w:rFonts w:ascii="Bookman Old Style" w:hAnsi="Bookman Old Style" w:cs="Arial"/>
          <w:color w:val="333333"/>
          <w:sz w:val="48"/>
          <w:szCs w:val="48"/>
          <w:shd w:val="clear" w:color="auto" w:fill="FFFFFF"/>
        </w:rPr>
      </w:pPr>
    </w:p>
    <w:p w14:paraId="3B4C4884" w14:textId="77777777" w:rsidR="00D75DF4" w:rsidRPr="00D75DF4" w:rsidRDefault="00D75DF4" w:rsidP="00D75DF4">
      <w:pPr>
        <w:pStyle w:val="ListParagraph"/>
        <w:numPr>
          <w:ilvl w:val="0"/>
          <w:numId w:val="7"/>
        </w:numPr>
        <w:spacing w:before="375" w:after="188" w:line="240" w:lineRule="auto"/>
        <w:outlineLvl w:val="0"/>
        <w:rPr>
          <w:rFonts w:ascii="Bookman Old Style" w:hAnsi="Bookman Old Style" w:cs="Arial"/>
          <w:color w:val="333333"/>
          <w:sz w:val="56"/>
          <w:szCs w:val="56"/>
          <w:shd w:val="clear" w:color="auto" w:fill="FFFFFF"/>
        </w:rPr>
      </w:pPr>
      <w:r w:rsidRPr="00D75DF4">
        <w:rPr>
          <w:rFonts w:ascii="Bookman Old Style" w:hAnsi="Bookman Old Style" w:cs="Arial"/>
          <w:color w:val="333333"/>
          <w:sz w:val="56"/>
          <w:szCs w:val="56"/>
          <w:shd w:val="clear" w:color="auto" w:fill="FFFFFF"/>
        </w:rPr>
        <w:t xml:space="preserve">If you are a relapse survivor, please share the role that the love and support of other OA fellows played in your release from relapse.  </w:t>
      </w:r>
    </w:p>
    <w:p w14:paraId="7886CE49" w14:textId="77777777" w:rsidR="00D75DF4" w:rsidRPr="00D75DF4" w:rsidRDefault="00D75DF4" w:rsidP="00D75DF4">
      <w:pPr>
        <w:pStyle w:val="ListParagraph"/>
        <w:spacing w:before="375" w:after="188" w:line="240" w:lineRule="auto"/>
        <w:ind w:left="1440"/>
        <w:outlineLvl w:val="0"/>
        <w:rPr>
          <w:rFonts w:ascii="Bookman Old Style" w:hAnsi="Bookman Old Style" w:cs="Arial"/>
          <w:color w:val="333333"/>
          <w:sz w:val="56"/>
          <w:szCs w:val="56"/>
          <w:shd w:val="clear" w:color="auto" w:fill="FFFFFF"/>
        </w:rPr>
      </w:pPr>
    </w:p>
    <w:p w14:paraId="66A4BAA8" w14:textId="77777777" w:rsidR="00D75DF4" w:rsidRPr="00D75DF4" w:rsidRDefault="00D75DF4" w:rsidP="00D75DF4">
      <w:pPr>
        <w:pStyle w:val="ListParagraph"/>
        <w:numPr>
          <w:ilvl w:val="0"/>
          <w:numId w:val="7"/>
        </w:numPr>
        <w:spacing w:before="375" w:after="188" w:line="240" w:lineRule="auto"/>
        <w:outlineLvl w:val="0"/>
        <w:rPr>
          <w:rFonts w:ascii="Bookman Old Style" w:hAnsi="Bookman Old Style" w:cs="Arial"/>
          <w:color w:val="333333"/>
          <w:sz w:val="56"/>
          <w:szCs w:val="56"/>
          <w:shd w:val="clear" w:color="auto" w:fill="FFFFFF"/>
        </w:rPr>
      </w:pPr>
      <w:r w:rsidRPr="00D75DF4">
        <w:rPr>
          <w:rFonts w:ascii="Bookman Old Style" w:hAnsi="Bookman Old Style" w:cs="Arial"/>
          <w:color w:val="333333"/>
          <w:sz w:val="56"/>
          <w:szCs w:val="56"/>
          <w:shd w:val="clear" w:color="auto" w:fill="FFFFFF"/>
        </w:rPr>
        <w:t xml:space="preserve">What does the slogan, “Don’t leave until the miracle happens” mean to you?  </w:t>
      </w:r>
    </w:p>
    <w:p w14:paraId="5899ADD9" w14:textId="77777777" w:rsidR="00D75DF4" w:rsidRPr="00D75DF4" w:rsidRDefault="00D75DF4" w:rsidP="00D75DF4">
      <w:pPr>
        <w:pStyle w:val="ListParagraph"/>
        <w:rPr>
          <w:rFonts w:ascii="Bookman Old Style" w:hAnsi="Bookman Old Style" w:cs="Arial"/>
          <w:color w:val="333333"/>
          <w:sz w:val="56"/>
          <w:szCs w:val="56"/>
          <w:shd w:val="clear" w:color="auto" w:fill="FFFFFF"/>
        </w:rPr>
      </w:pPr>
    </w:p>
    <w:p w14:paraId="1AAF507A" w14:textId="77777777" w:rsidR="00D75DF4" w:rsidRPr="00D75DF4" w:rsidRDefault="00D75DF4" w:rsidP="00D75DF4">
      <w:pPr>
        <w:pStyle w:val="ListParagraph"/>
        <w:numPr>
          <w:ilvl w:val="0"/>
          <w:numId w:val="7"/>
        </w:numPr>
        <w:spacing w:before="375" w:after="188" w:line="240" w:lineRule="auto"/>
        <w:outlineLvl w:val="0"/>
        <w:rPr>
          <w:rFonts w:ascii="Bookman Old Style" w:hAnsi="Bookman Old Style" w:cs="Arial"/>
          <w:color w:val="333333"/>
          <w:sz w:val="56"/>
          <w:szCs w:val="56"/>
          <w:shd w:val="clear" w:color="auto" w:fill="FFFFFF"/>
        </w:rPr>
      </w:pPr>
      <w:r w:rsidRPr="00D75DF4">
        <w:rPr>
          <w:rFonts w:ascii="Bookman Old Style" w:hAnsi="Bookman Old Style" w:cs="Arial"/>
          <w:color w:val="333333"/>
          <w:sz w:val="56"/>
          <w:szCs w:val="56"/>
          <w:shd w:val="clear" w:color="auto" w:fill="FFFFFF"/>
        </w:rPr>
        <w:t>What actions on behalf of your recovery have you taken after a slip or relapse to get you back on track?</w:t>
      </w:r>
    </w:p>
    <w:p w14:paraId="52AF0859" w14:textId="77777777" w:rsidR="000A5EBB" w:rsidRPr="003E5036" w:rsidRDefault="000A5EBB">
      <w:pPr>
        <w:rPr>
          <w:rFonts w:ascii="Bookman Old Style" w:hAnsi="Bookman Old Style"/>
        </w:rPr>
      </w:pPr>
    </w:p>
    <w:sectPr w:rsidR="000A5EBB" w:rsidRPr="003E5036" w:rsidSect="001A492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3B5"/>
    <w:multiLevelType w:val="hybridMultilevel"/>
    <w:tmpl w:val="238654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D1EFD"/>
    <w:multiLevelType w:val="hybridMultilevel"/>
    <w:tmpl w:val="932C99C6"/>
    <w:lvl w:ilvl="0" w:tplc="5BF2ED4E">
      <w:start w:val="1"/>
      <w:numFmt w:val="decimal"/>
      <w:lvlText w:val="%1."/>
      <w:lvlJc w:val="left"/>
      <w:pPr>
        <w:ind w:left="1080" w:hanging="720"/>
      </w:pPr>
      <w:rPr>
        <w:rFonts w:eastAsiaTheme="minorHAnsi" w:cs="Arial"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236C2"/>
    <w:multiLevelType w:val="hybridMultilevel"/>
    <w:tmpl w:val="97CE61B0"/>
    <w:lvl w:ilvl="0" w:tplc="4C049B56">
      <w:start w:val="1"/>
      <w:numFmt w:val="decimal"/>
      <w:lvlText w:val="%1."/>
      <w:lvlJc w:val="left"/>
      <w:pPr>
        <w:ind w:left="1080" w:hanging="720"/>
      </w:pPr>
      <w:rPr>
        <w:rFonts w:eastAsiaTheme="minorHAnsi" w:cs="Arial"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01093"/>
    <w:multiLevelType w:val="multilevel"/>
    <w:tmpl w:val="2152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876DF"/>
    <w:multiLevelType w:val="hybridMultilevel"/>
    <w:tmpl w:val="D49E5F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845A0"/>
    <w:multiLevelType w:val="hybridMultilevel"/>
    <w:tmpl w:val="B10A42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725C88"/>
    <w:multiLevelType w:val="hybridMultilevel"/>
    <w:tmpl w:val="538EED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ED4C18"/>
    <w:multiLevelType w:val="hybridMultilevel"/>
    <w:tmpl w:val="3C2A9E14"/>
    <w:lvl w:ilvl="0" w:tplc="8D92B80C">
      <w:start w:val="1"/>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8B753D2"/>
    <w:multiLevelType w:val="hybridMultilevel"/>
    <w:tmpl w:val="8EA4B39E"/>
    <w:lvl w:ilvl="0" w:tplc="0409000F">
      <w:start w:val="1"/>
      <w:numFmt w:val="decimal"/>
      <w:lvlText w:val="%1."/>
      <w:lvlJc w:val="left"/>
      <w:pPr>
        <w:ind w:left="33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712661">
    <w:abstractNumId w:val="1"/>
  </w:num>
  <w:num w:numId="2" w16cid:durableId="467626696">
    <w:abstractNumId w:val="2"/>
  </w:num>
  <w:num w:numId="3" w16cid:durableId="778917193">
    <w:abstractNumId w:val="8"/>
  </w:num>
  <w:num w:numId="4" w16cid:durableId="359671548">
    <w:abstractNumId w:val="7"/>
  </w:num>
  <w:num w:numId="5" w16cid:durableId="1316489835">
    <w:abstractNumId w:val="6"/>
  </w:num>
  <w:num w:numId="6" w16cid:durableId="847672906">
    <w:abstractNumId w:val="5"/>
  </w:num>
  <w:num w:numId="7" w16cid:durableId="219752615">
    <w:abstractNumId w:val="0"/>
  </w:num>
  <w:num w:numId="8" w16cid:durableId="677854951">
    <w:abstractNumId w:val="3"/>
  </w:num>
  <w:num w:numId="9" w16cid:durableId="397821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036"/>
    <w:rsid w:val="00003818"/>
    <w:rsid w:val="00034177"/>
    <w:rsid w:val="00040BBA"/>
    <w:rsid w:val="00065DE1"/>
    <w:rsid w:val="00085D46"/>
    <w:rsid w:val="000A119F"/>
    <w:rsid w:val="000A5EBB"/>
    <w:rsid w:val="000C7E19"/>
    <w:rsid w:val="000D6ED6"/>
    <w:rsid w:val="000F2317"/>
    <w:rsid w:val="000F44AE"/>
    <w:rsid w:val="000F6864"/>
    <w:rsid w:val="0010425C"/>
    <w:rsid w:val="001426BE"/>
    <w:rsid w:val="001467C5"/>
    <w:rsid w:val="00155A92"/>
    <w:rsid w:val="001654BA"/>
    <w:rsid w:val="00190C1E"/>
    <w:rsid w:val="00192B0C"/>
    <w:rsid w:val="001A492F"/>
    <w:rsid w:val="001C16D5"/>
    <w:rsid w:val="001C6872"/>
    <w:rsid w:val="001F4852"/>
    <w:rsid w:val="002076C0"/>
    <w:rsid w:val="0025059D"/>
    <w:rsid w:val="00254369"/>
    <w:rsid w:val="00264FC5"/>
    <w:rsid w:val="00267DB9"/>
    <w:rsid w:val="00271457"/>
    <w:rsid w:val="00277E79"/>
    <w:rsid w:val="002A11ED"/>
    <w:rsid w:val="002E1D62"/>
    <w:rsid w:val="002E38EE"/>
    <w:rsid w:val="003103CE"/>
    <w:rsid w:val="00330081"/>
    <w:rsid w:val="00340EA1"/>
    <w:rsid w:val="0034440C"/>
    <w:rsid w:val="00345815"/>
    <w:rsid w:val="00375EDB"/>
    <w:rsid w:val="003A484C"/>
    <w:rsid w:val="003B6C9B"/>
    <w:rsid w:val="003C6521"/>
    <w:rsid w:val="003E0E33"/>
    <w:rsid w:val="003E5036"/>
    <w:rsid w:val="003F3371"/>
    <w:rsid w:val="00401AB6"/>
    <w:rsid w:val="00405AC8"/>
    <w:rsid w:val="004259E5"/>
    <w:rsid w:val="004608FD"/>
    <w:rsid w:val="004616A1"/>
    <w:rsid w:val="004705C2"/>
    <w:rsid w:val="004922E1"/>
    <w:rsid w:val="004C5BC0"/>
    <w:rsid w:val="00513C5F"/>
    <w:rsid w:val="005335EC"/>
    <w:rsid w:val="00546D62"/>
    <w:rsid w:val="00551A4C"/>
    <w:rsid w:val="005605F0"/>
    <w:rsid w:val="00563FA4"/>
    <w:rsid w:val="0057318D"/>
    <w:rsid w:val="00576F8B"/>
    <w:rsid w:val="00587859"/>
    <w:rsid w:val="00593454"/>
    <w:rsid w:val="00610C0C"/>
    <w:rsid w:val="006137C3"/>
    <w:rsid w:val="0061446F"/>
    <w:rsid w:val="00634668"/>
    <w:rsid w:val="00643A9B"/>
    <w:rsid w:val="0064471B"/>
    <w:rsid w:val="00670F9C"/>
    <w:rsid w:val="00676F6E"/>
    <w:rsid w:val="006B0672"/>
    <w:rsid w:val="006B0F1C"/>
    <w:rsid w:val="006E263D"/>
    <w:rsid w:val="006F35BE"/>
    <w:rsid w:val="007513C6"/>
    <w:rsid w:val="00760A8A"/>
    <w:rsid w:val="007652E3"/>
    <w:rsid w:val="00787CE6"/>
    <w:rsid w:val="007A392B"/>
    <w:rsid w:val="007C10DB"/>
    <w:rsid w:val="007D36E8"/>
    <w:rsid w:val="007F7324"/>
    <w:rsid w:val="00810102"/>
    <w:rsid w:val="00810B67"/>
    <w:rsid w:val="00817956"/>
    <w:rsid w:val="00836908"/>
    <w:rsid w:val="008416F1"/>
    <w:rsid w:val="008478C8"/>
    <w:rsid w:val="00850BF6"/>
    <w:rsid w:val="00852DA7"/>
    <w:rsid w:val="00873625"/>
    <w:rsid w:val="0089436A"/>
    <w:rsid w:val="00922534"/>
    <w:rsid w:val="00960490"/>
    <w:rsid w:val="00962F0C"/>
    <w:rsid w:val="0098392D"/>
    <w:rsid w:val="009850DA"/>
    <w:rsid w:val="009C793F"/>
    <w:rsid w:val="009E50CC"/>
    <w:rsid w:val="009F787C"/>
    <w:rsid w:val="00A13FCE"/>
    <w:rsid w:val="00A33D10"/>
    <w:rsid w:val="00A51838"/>
    <w:rsid w:val="00A53EFB"/>
    <w:rsid w:val="00A7394E"/>
    <w:rsid w:val="00AB205F"/>
    <w:rsid w:val="00AD6018"/>
    <w:rsid w:val="00B120E5"/>
    <w:rsid w:val="00B2372F"/>
    <w:rsid w:val="00B268FA"/>
    <w:rsid w:val="00B36065"/>
    <w:rsid w:val="00B429EC"/>
    <w:rsid w:val="00B656B7"/>
    <w:rsid w:val="00B8244E"/>
    <w:rsid w:val="00B97D3A"/>
    <w:rsid w:val="00BA4D35"/>
    <w:rsid w:val="00BA6825"/>
    <w:rsid w:val="00BC1F92"/>
    <w:rsid w:val="00BF739E"/>
    <w:rsid w:val="00C1241D"/>
    <w:rsid w:val="00C128E6"/>
    <w:rsid w:val="00C14BBA"/>
    <w:rsid w:val="00C23087"/>
    <w:rsid w:val="00C26799"/>
    <w:rsid w:val="00C5315D"/>
    <w:rsid w:val="00C61500"/>
    <w:rsid w:val="00C71FF9"/>
    <w:rsid w:val="00CA05AE"/>
    <w:rsid w:val="00CA2563"/>
    <w:rsid w:val="00CA5AE7"/>
    <w:rsid w:val="00CC2273"/>
    <w:rsid w:val="00CD105B"/>
    <w:rsid w:val="00D1507D"/>
    <w:rsid w:val="00D15E02"/>
    <w:rsid w:val="00D17DEE"/>
    <w:rsid w:val="00D229B1"/>
    <w:rsid w:val="00D263E3"/>
    <w:rsid w:val="00D3002F"/>
    <w:rsid w:val="00D426F6"/>
    <w:rsid w:val="00D44397"/>
    <w:rsid w:val="00D6127D"/>
    <w:rsid w:val="00D754C3"/>
    <w:rsid w:val="00D75DF4"/>
    <w:rsid w:val="00D82C9C"/>
    <w:rsid w:val="00D84D4E"/>
    <w:rsid w:val="00D95414"/>
    <w:rsid w:val="00DC26AD"/>
    <w:rsid w:val="00DD3350"/>
    <w:rsid w:val="00DD5502"/>
    <w:rsid w:val="00DE3DE7"/>
    <w:rsid w:val="00DE59C9"/>
    <w:rsid w:val="00E04039"/>
    <w:rsid w:val="00E11655"/>
    <w:rsid w:val="00E16410"/>
    <w:rsid w:val="00E22C73"/>
    <w:rsid w:val="00E35A0D"/>
    <w:rsid w:val="00E463EE"/>
    <w:rsid w:val="00E47473"/>
    <w:rsid w:val="00E5010C"/>
    <w:rsid w:val="00E52AF4"/>
    <w:rsid w:val="00E557CB"/>
    <w:rsid w:val="00E84B99"/>
    <w:rsid w:val="00EB7AFD"/>
    <w:rsid w:val="00F91077"/>
    <w:rsid w:val="00FA7B3A"/>
    <w:rsid w:val="00FC7F83"/>
    <w:rsid w:val="00FD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6512"/>
  <w15:chartTrackingRefBased/>
  <w15:docId w15:val="{B28C0D42-FE52-4440-A0B4-FF745E98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507624">
      <w:bodyDiv w:val="1"/>
      <w:marLeft w:val="0"/>
      <w:marRight w:val="0"/>
      <w:marTop w:val="0"/>
      <w:marBottom w:val="0"/>
      <w:divBdr>
        <w:top w:val="none" w:sz="0" w:space="0" w:color="auto"/>
        <w:left w:val="none" w:sz="0" w:space="0" w:color="auto"/>
        <w:bottom w:val="none" w:sz="0" w:space="0" w:color="auto"/>
        <w:right w:val="none" w:sz="0" w:space="0" w:color="auto"/>
      </w:divBdr>
    </w:div>
    <w:div w:id="18121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3B83-35B6-4D57-AE06-F80A73C8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Caynor</dc:creator>
  <cp:keywords/>
  <dc:description/>
  <cp:lastModifiedBy>albin lavallee</cp:lastModifiedBy>
  <cp:revision>2</cp:revision>
  <dcterms:created xsi:type="dcterms:W3CDTF">2025-11-21T17:11:00Z</dcterms:created>
  <dcterms:modified xsi:type="dcterms:W3CDTF">2025-11-21T17:11:00Z</dcterms:modified>
</cp:coreProperties>
</file>